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7AF" w14:textId="3BFB107B" w:rsidR="00A945F0" w:rsidRDefault="00A945F0">
      <w:pPr>
        <w:pStyle w:val="Corpotesto"/>
        <w:ind w:left="293"/>
        <w:rPr>
          <w:rFonts w:ascii="Times New Roman"/>
          <w:sz w:val="20"/>
        </w:rPr>
      </w:pPr>
    </w:p>
    <w:p w14:paraId="4A1CE94A" w14:textId="77777777" w:rsidR="00A945F0" w:rsidRDefault="00A945F0">
      <w:pPr>
        <w:pStyle w:val="Corpotesto"/>
        <w:spacing w:before="4"/>
        <w:ind w:left="0"/>
        <w:rPr>
          <w:rFonts w:ascii="Times New Roman"/>
          <w:sz w:val="17"/>
        </w:rPr>
      </w:pPr>
    </w:p>
    <w:p w14:paraId="7022509E" w14:textId="77777777" w:rsidR="00A945F0" w:rsidRDefault="00A945F0">
      <w:pPr>
        <w:pStyle w:val="Corpotesto"/>
        <w:ind w:left="0"/>
        <w:rPr>
          <w:rFonts w:ascii="Trebuchet MS"/>
          <w:b/>
          <w:i/>
          <w:sz w:val="22"/>
        </w:rPr>
      </w:pPr>
    </w:p>
    <w:p w14:paraId="6F7BA89E" w14:textId="77777777" w:rsidR="00A945F0" w:rsidRDefault="00A945F0">
      <w:pPr>
        <w:pStyle w:val="Corpotesto"/>
        <w:ind w:left="0"/>
        <w:rPr>
          <w:rFonts w:ascii="Trebuchet MS"/>
          <w:b/>
          <w:i/>
          <w:sz w:val="22"/>
        </w:rPr>
      </w:pPr>
    </w:p>
    <w:p w14:paraId="7600B2E6" w14:textId="457F36AD" w:rsidR="00A945F0" w:rsidRDefault="00256D14">
      <w:pPr>
        <w:pStyle w:val="Titolo1"/>
        <w:spacing w:before="176"/>
        <w:ind w:left="1276" w:right="1223"/>
        <w:jc w:val="center"/>
      </w:pPr>
      <w:r>
        <w:t>AVVISO</w:t>
      </w:r>
      <w:r>
        <w:rPr>
          <w:spacing w:val="-3"/>
        </w:rPr>
        <w:t xml:space="preserve"> </w:t>
      </w:r>
      <w:r>
        <w:t>PUBBLICO</w:t>
      </w:r>
      <w:r w:rsidR="00E84C8F">
        <w:rPr>
          <w:spacing w:val="-3"/>
        </w:rPr>
        <w:t xml:space="preserve"> PER MANIFESTAZIONE DI INTERESSE </w:t>
      </w:r>
    </w:p>
    <w:p w14:paraId="13DC2B5A" w14:textId="31619473" w:rsidR="00A945F0" w:rsidRDefault="00E84C8F">
      <w:pPr>
        <w:ind w:left="1278" w:right="1223"/>
        <w:jc w:val="center"/>
        <w:rPr>
          <w:b/>
          <w:sz w:val="24"/>
        </w:rPr>
      </w:pPr>
      <w:r>
        <w:rPr>
          <w:b/>
          <w:sz w:val="24"/>
        </w:rPr>
        <w:t>AL</w:t>
      </w:r>
      <w:r w:rsidR="007F45F3">
        <w:rPr>
          <w:b/>
          <w:sz w:val="24"/>
        </w:rPr>
        <w:t>LA</w:t>
      </w:r>
      <w:r w:rsidR="007F45F3">
        <w:rPr>
          <w:b/>
          <w:spacing w:val="-2"/>
          <w:sz w:val="24"/>
        </w:rPr>
        <w:t xml:space="preserve"> </w:t>
      </w:r>
      <w:r w:rsidR="007F45F3">
        <w:rPr>
          <w:b/>
          <w:sz w:val="24"/>
        </w:rPr>
        <w:t>NOMINA</w:t>
      </w:r>
      <w:r w:rsidR="007F45F3">
        <w:rPr>
          <w:b/>
          <w:spacing w:val="-2"/>
          <w:sz w:val="24"/>
        </w:rPr>
        <w:t xml:space="preserve"> </w:t>
      </w:r>
      <w:r w:rsidR="007F45F3">
        <w:rPr>
          <w:b/>
          <w:sz w:val="24"/>
        </w:rPr>
        <w:t>D</w:t>
      </w:r>
      <w:r w:rsidR="004E79F6">
        <w:rPr>
          <w:b/>
          <w:sz w:val="24"/>
        </w:rPr>
        <w:t>I</w:t>
      </w:r>
      <w:r w:rsidR="007F45F3">
        <w:rPr>
          <w:b/>
          <w:spacing w:val="-5"/>
          <w:sz w:val="24"/>
        </w:rPr>
        <w:t xml:space="preserve"> </w:t>
      </w:r>
      <w:r w:rsidR="007F45F3">
        <w:rPr>
          <w:b/>
          <w:sz w:val="24"/>
        </w:rPr>
        <w:t>GARANTE</w:t>
      </w:r>
      <w:r w:rsidR="007F45F3">
        <w:rPr>
          <w:b/>
          <w:spacing w:val="-4"/>
          <w:sz w:val="24"/>
        </w:rPr>
        <w:t xml:space="preserve"> </w:t>
      </w:r>
      <w:r w:rsidR="007F45F3">
        <w:rPr>
          <w:b/>
          <w:sz w:val="24"/>
        </w:rPr>
        <w:t>DEI</w:t>
      </w:r>
      <w:r w:rsidR="007F45F3">
        <w:rPr>
          <w:b/>
          <w:spacing w:val="-4"/>
          <w:sz w:val="24"/>
        </w:rPr>
        <w:t xml:space="preserve"> </w:t>
      </w:r>
      <w:r w:rsidR="007F45F3">
        <w:rPr>
          <w:b/>
          <w:sz w:val="24"/>
        </w:rPr>
        <w:t>DIRITTI</w:t>
      </w:r>
      <w:r w:rsidR="007F45F3">
        <w:rPr>
          <w:b/>
          <w:spacing w:val="-4"/>
          <w:sz w:val="24"/>
        </w:rPr>
        <w:t xml:space="preserve"> </w:t>
      </w:r>
      <w:r w:rsidR="007F45F3">
        <w:rPr>
          <w:b/>
          <w:sz w:val="24"/>
        </w:rPr>
        <w:t>PER</w:t>
      </w:r>
      <w:r w:rsidR="007F45F3">
        <w:rPr>
          <w:b/>
          <w:spacing w:val="-3"/>
          <w:sz w:val="24"/>
        </w:rPr>
        <w:t xml:space="preserve"> </w:t>
      </w:r>
      <w:r w:rsidR="0003194F">
        <w:rPr>
          <w:b/>
          <w:sz w:val="24"/>
        </w:rPr>
        <w:t>LA DISABILITA’</w:t>
      </w:r>
      <w:r w:rsidR="007F45F3">
        <w:rPr>
          <w:b/>
          <w:sz w:val="24"/>
        </w:rPr>
        <w:t xml:space="preserve"> </w:t>
      </w:r>
      <w:r w:rsidR="007F45F3">
        <w:rPr>
          <w:b/>
          <w:spacing w:val="-51"/>
          <w:sz w:val="24"/>
        </w:rPr>
        <w:t xml:space="preserve">   </w:t>
      </w:r>
      <w:r w:rsidR="007F45F3">
        <w:rPr>
          <w:b/>
          <w:sz w:val="24"/>
        </w:rPr>
        <w:t>DEL</w:t>
      </w:r>
      <w:r w:rsidR="007F45F3">
        <w:rPr>
          <w:b/>
          <w:spacing w:val="-1"/>
          <w:sz w:val="24"/>
        </w:rPr>
        <w:t xml:space="preserve"> </w:t>
      </w:r>
      <w:r w:rsidR="007F45F3">
        <w:rPr>
          <w:b/>
          <w:sz w:val="24"/>
        </w:rPr>
        <w:t>COMUNE DI</w:t>
      </w:r>
      <w:r w:rsidR="007F45F3">
        <w:rPr>
          <w:b/>
          <w:spacing w:val="3"/>
          <w:sz w:val="24"/>
        </w:rPr>
        <w:t xml:space="preserve"> </w:t>
      </w:r>
      <w:r w:rsidR="007F45F3">
        <w:rPr>
          <w:b/>
          <w:sz w:val="24"/>
        </w:rPr>
        <w:t>SPOLTORE</w:t>
      </w:r>
    </w:p>
    <w:p w14:paraId="0077D0AC" w14:textId="77777777" w:rsidR="00A945F0" w:rsidRDefault="00A945F0">
      <w:pPr>
        <w:pStyle w:val="Corpotesto"/>
        <w:ind w:left="0"/>
        <w:rPr>
          <w:b/>
        </w:rPr>
      </w:pPr>
    </w:p>
    <w:p w14:paraId="0F8D1A13" w14:textId="77777777" w:rsidR="00A945F0" w:rsidRDefault="00A945F0">
      <w:pPr>
        <w:pStyle w:val="Corpotesto"/>
        <w:spacing w:before="2"/>
        <w:ind w:left="0"/>
        <w:rPr>
          <w:b/>
        </w:rPr>
      </w:pPr>
    </w:p>
    <w:p w14:paraId="332DF83C" w14:textId="3F63393F" w:rsidR="00A945F0" w:rsidRDefault="004E79F6" w:rsidP="004E79F6">
      <w:pPr>
        <w:pStyle w:val="Titolo1"/>
        <w:ind w:left="1278" w:right="1221"/>
        <w:jc w:val="center"/>
      </w:pPr>
      <w:r>
        <w:t>IL RESPONSABILE DEL SETTORE II</w:t>
      </w:r>
    </w:p>
    <w:p w14:paraId="0598F705" w14:textId="77777777" w:rsidR="00A945F0" w:rsidRDefault="00A945F0" w:rsidP="004E79F6">
      <w:pPr>
        <w:pStyle w:val="Corpotesto"/>
        <w:ind w:left="0"/>
        <w:jc w:val="center"/>
        <w:rPr>
          <w:b/>
        </w:rPr>
      </w:pPr>
    </w:p>
    <w:p w14:paraId="58493526" w14:textId="77777777" w:rsidR="00A945F0" w:rsidRDefault="00256D14">
      <w:pPr>
        <w:ind w:left="212"/>
        <w:jc w:val="both"/>
        <w:rPr>
          <w:sz w:val="24"/>
        </w:rPr>
      </w:pPr>
      <w:r>
        <w:rPr>
          <w:b/>
          <w:sz w:val="24"/>
        </w:rPr>
        <w:t>Premesso</w:t>
      </w:r>
      <w:r>
        <w:rPr>
          <w:b/>
          <w:spacing w:val="-1"/>
          <w:sz w:val="24"/>
        </w:rPr>
        <w:t xml:space="preserve"> </w:t>
      </w:r>
      <w:r>
        <w:rPr>
          <w:sz w:val="24"/>
        </w:rPr>
        <w:t>che:</w:t>
      </w:r>
    </w:p>
    <w:p w14:paraId="0B88C917" w14:textId="77777777" w:rsidR="00A945F0" w:rsidRDefault="00A945F0">
      <w:pPr>
        <w:pStyle w:val="Corpotesto"/>
        <w:spacing w:before="4"/>
        <w:ind w:left="0"/>
        <w:rPr>
          <w:sz w:val="28"/>
        </w:rPr>
      </w:pPr>
    </w:p>
    <w:p w14:paraId="19971DB9" w14:textId="2D693F3C" w:rsidR="00A945F0" w:rsidRDefault="00256D14" w:rsidP="00101E51">
      <w:pPr>
        <w:pStyle w:val="Corpotesto"/>
        <w:spacing w:line="276" w:lineRule="auto"/>
        <w:ind w:left="933" w:right="154" w:hanging="360"/>
        <w:jc w:val="both"/>
      </w:pPr>
      <w:r>
        <w:t>-</w:t>
      </w:r>
      <w:r>
        <w:rPr>
          <w:spacing w:val="1"/>
        </w:rPr>
        <w:t xml:space="preserve"> </w:t>
      </w:r>
      <w:r w:rsidRPr="00187BEC">
        <w:t xml:space="preserve">con Legge n. </w:t>
      </w:r>
      <w:r w:rsidR="0003194F" w:rsidRPr="00187BEC">
        <w:t>227</w:t>
      </w:r>
      <w:r w:rsidRPr="00187BEC">
        <w:t xml:space="preserve"> del </w:t>
      </w:r>
      <w:r w:rsidR="0003194F" w:rsidRPr="00187BEC">
        <w:t>22 dicembre 2021</w:t>
      </w:r>
      <w:r w:rsidRPr="00187BEC">
        <w:t xml:space="preserve"> è stata istituita la figura del Garante per </w:t>
      </w:r>
      <w:r w:rsidR="0003194F" w:rsidRPr="00187BEC">
        <w:t>la disabilità,</w:t>
      </w:r>
      <w:r w:rsidRPr="00187BEC">
        <w:t xml:space="preserve"> ed è stata evidenziata la necessità di un significativo lavoro di raccordo tra i</w:t>
      </w:r>
      <w:r w:rsidRPr="00187BEC">
        <w:rPr>
          <w:spacing w:val="1"/>
        </w:rPr>
        <w:t xml:space="preserve"> </w:t>
      </w:r>
      <w:r w:rsidRPr="00187BEC">
        <w:t>diversi soggetti istituzionali (nazionali, regionali e comunali) erogatori di numerosi servizi</w:t>
      </w:r>
      <w:r w:rsidRPr="00187BEC">
        <w:rPr>
          <w:spacing w:val="1"/>
        </w:rPr>
        <w:t xml:space="preserve"> </w:t>
      </w:r>
      <w:r w:rsidRPr="00187BEC">
        <w:t>per</w:t>
      </w:r>
      <w:r w:rsidRPr="00187BEC">
        <w:rPr>
          <w:spacing w:val="12"/>
        </w:rPr>
        <w:t xml:space="preserve"> </w:t>
      </w:r>
      <w:r w:rsidR="0003194F" w:rsidRPr="00187BEC">
        <w:t xml:space="preserve">persone </w:t>
      </w:r>
      <w:r w:rsidR="00187BEC" w:rsidRPr="00187BEC">
        <w:t>disabili</w:t>
      </w:r>
      <w:r w:rsidRPr="00187BEC">
        <w:t>,</w:t>
      </w:r>
      <w:r w:rsidRPr="00187BEC">
        <w:rPr>
          <w:spacing w:val="12"/>
        </w:rPr>
        <w:t xml:space="preserve"> </w:t>
      </w:r>
      <w:r w:rsidRPr="00187BEC">
        <w:t>al</w:t>
      </w:r>
      <w:r w:rsidRPr="00187BEC">
        <w:rPr>
          <w:spacing w:val="9"/>
        </w:rPr>
        <w:t xml:space="preserve"> </w:t>
      </w:r>
      <w:r w:rsidRPr="00187BEC">
        <w:t>fine</w:t>
      </w:r>
      <w:r w:rsidRPr="00187BEC">
        <w:rPr>
          <w:spacing w:val="10"/>
        </w:rPr>
        <w:t xml:space="preserve"> </w:t>
      </w:r>
      <w:r w:rsidRPr="00187BEC">
        <w:t>di</w:t>
      </w:r>
      <w:r w:rsidRPr="00187BEC">
        <w:rPr>
          <w:spacing w:val="11"/>
        </w:rPr>
        <w:t xml:space="preserve"> </w:t>
      </w:r>
      <w:r w:rsidRPr="00187BEC">
        <w:t>assicurare</w:t>
      </w:r>
      <w:r w:rsidRPr="00187BEC">
        <w:rPr>
          <w:spacing w:val="10"/>
        </w:rPr>
        <w:t xml:space="preserve"> </w:t>
      </w:r>
      <w:r w:rsidRPr="00187BEC">
        <w:t>una</w:t>
      </w:r>
      <w:r w:rsidRPr="00187BEC">
        <w:rPr>
          <w:spacing w:val="11"/>
        </w:rPr>
        <w:t xml:space="preserve"> </w:t>
      </w:r>
      <w:r w:rsidRPr="00187BEC">
        <w:t>maggiore</w:t>
      </w:r>
      <w:r w:rsidRPr="00187BEC">
        <w:rPr>
          <w:spacing w:val="12"/>
        </w:rPr>
        <w:t xml:space="preserve"> </w:t>
      </w:r>
      <w:r w:rsidRPr="00187BEC">
        <w:t>sinergia</w:t>
      </w:r>
      <w:r w:rsidRPr="00187BEC">
        <w:rPr>
          <w:spacing w:val="10"/>
        </w:rPr>
        <w:t xml:space="preserve"> </w:t>
      </w:r>
      <w:r w:rsidRPr="00187BEC">
        <w:t>e</w:t>
      </w:r>
      <w:r w:rsidRPr="00187BEC">
        <w:rPr>
          <w:spacing w:val="12"/>
        </w:rPr>
        <w:t xml:space="preserve"> </w:t>
      </w:r>
      <w:r w:rsidRPr="00187BEC">
        <w:t>garanzia</w:t>
      </w:r>
      <w:r w:rsidRPr="00187BEC">
        <w:rPr>
          <w:spacing w:val="12"/>
        </w:rPr>
        <w:t xml:space="preserve"> </w:t>
      </w:r>
      <w:r w:rsidRPr="00187BEC">
        <w:t>dei</w:t>
      </w:r>
      <w:r w:rsidRPr="00187BEC">
        <w:rPr>
          <w:spacing w:val="12"/>
        </w:rPr>
        <w:t xml:space="preserve"> </w:t>
      </w:r>
      <w:r w:rsidRPr="00187BEC">
        <w:t>loro</w:t>
      </w:r>
      <w:r w:rsidRPr="00187BEC">
        <w:rPr>
          <w:spacing w:val="9"/>
        </w:rPr>
        <w:t xml:space="preserve"> </w:t>
      </w:r>
      <w:r w:rsidRPr="00187BEC">
        <w:t>diritti,</w:t>
      </w:r>
      <w:r w:rsidRPr="00187BEC">
        <w:rPr>
          <w:spacing w:val="-52"/>
        </w:rPr>
        <w:t xml:space="preserve"> </w:t>
      </w:r>
      <w:r w:rsidRPr="00187BEC">
        <w:t>in particolare</w:t>
      </w:r>
      <w:r w:rsidRPr="00187BEC">
        <w:rPr>
          <w:spacing w:val="1"/>
        </w:rPr>
        <w:t xml:space="preserve"> </w:t>
      </w:r>
      <w:r w:rsidRPr="00187BEC">
        <w:t>sociali,</w:t>
      </w:r>
      <w:r w:rsidRPr="00187BEC">
        <w:rPr>
          <w:spacing w:val="-2"/>
        </w:rPr>
        <w:t xml:space="preserve"> </w:t>
      </w:r>
      <w:r w:rsidRPr="00187BEC">
        <w:t>assistenziali e</w:t>
      </w:r>
      <w:r w:rsidRPr="00187BEC">
        <w:rPr>
          <w:spacing w:val="-2"/>
        </w:rPr>
        <w:t xml:space="preserve"> </w:t>
      </w:r>
      <w:r w:rsidRPr="00187BEC">
        <w:t>socio-educativi;</w:t>
      </w:r>
    </w:p>
    <w:p w14:paraId="555BF5AF" w14:textId="77777777" w:rsidR="00A945F0" w:rsidRDefault="00256D14">
      <w:pPr>
        <w:spacing w:before="200"/>
        <w:ind w:left="212"/>
        <w:jc w:val="both"/>
        <w:rPr>
          <w:sz w:val="24"/>
        </w:rPr>
      </w:pPr>
      <w:r>
        <w:rPr>
          <w:b/>
          <w:sz w:val="24"/>
        </w:rPr>
        <w:t>Preso atto</w:t>
      </w:r>
      <w:r>
        <w:rPr>
          <w:b/>
          <w:spacing w:val="-1"/>
          <w:sz w:val="24"/>
        </w:rPr>
        <w:t xml:space="preserve"> </w:t>
      </w:r>
      <w:r>
        <w:rPr>
          <w:sz w:val="24"/>
        </w:rPr>
        <w:t>che:</w:t>
      </w:r>
    </w:p>
    <w:p w14:paraId="43ED0C3F" w14:textId="77777777" w:rsidR="00A945F0" w:rsidRDefault="00A945F0">
      <w:pPr>
        <w:pStyle w:val="Corpotesto"/>
        <w:spacing w:before="4"/>
        <w:ind w:left="0"/>
        <w:rPr>
          <w:sz w:val="28"/>
        </w:rPr>
      </w:pPr>
    </w:p>
    <w:p w14:paraId="6F1AC00C" w14:textId="70467734" w:rsidR="0003194F" w:rsidRDefault="00256D14" w:rsidP="0003194F">
      <w:pPr>
        <w:pStyle w:val="Paragrafoelenco"/>
        <w:numPr>
          <w:ilvl w:val="0"/>
          <w:numId w:val="3"/>
        </w:numPr>
        <w:tabs>
          <w:tab w:val="left" w:pos="934"/>
        </w:tabs>
        <w:spacing w:line="276" w:lineRule="auto"/>
        <w:ind w:right="151"/>
        <w:rPr>
          <w:sz w:val="24"/>
        </w:rPr>
      </w:pPr>
      <w:r w:rsidRPr="00187BEC">
        <w:rPr>
          <w:sz w:val="24"/>
        </w:rPr>
        <w:t xml:space="preserve">il Garante per </w:t>
      </w:r>
      <w:r w:rsidR="0003194F" w:rsidRPr="00187BEC">
        <w:rPr>
          <w:sz w:val="24"/>
        </w:rPr>
        <w:t>la disabilità</w:t>
      </w:r>
      <w:r w:rsidRPr="00187BEC">
        <w:rPr>
          <w:sz w:val="24"/>
        </w:rPr>
        <w:t xml:space="preserve"> è</w:t>
      </w:r>
      <w:r>
        <w:rPr>
          <w:sz w:val="24"/>
        </w:rPr>
        <w:t xml:space="preserve"> una figura indipendente che svolge la propria</w:t>
      </w:r>
      <w:r>
        <w:rPr>
          <w:spacing w:val="1"/>
          <w:sz w:val="24"/>
        </w:rPr>
        <w:t xml:space="preserve"> </w:t>
      </w:r>
      <w:r>
        <w:rPr>
          <w:sz w:val="24"/>
        </w:rPr>
        <w:t>attività in piena libertà e indipendenza da qualsiasi Istituzione pubblica o privata e non è</w:t>
      </w:r>
      <w:r>
        <w:rPr>
          <w:spacing w:val="1"/>
          <w:sz w:val="24"/>
        </w:rPr>
        <w:t xml:space="preserve"> </w:t>
      </w:r>
      <w:r>
        <w:rPr>
          <w:sz w:val="24"/>
        </w:rPr>
        <w:t xml:space="preserve">sottoposto ad alcuna forma di controllo gerarchico o funzionale; </w:t>
      </w:r>
    </w:p>
    <w:p w14:paraId="5A5806FE" w14:textId="77777777" w:rsidR="0003194F" w:rsidRDefault="0003194F" w:rsidP="0003194F">
      <w:pPr>
        <w:pStyle w:val="Paragrafoelenco"/>
        <w:tabs>
          <w:tab w:val="left" w:pos="934"/>
        </w:tabs>
        <w:spacing w:line="276" w:lineRule="auto"/>
        <w:ind w:right="151" w:firstLine="0"/>
        <w:rPr>
          <w:sz w:val="24"/>
        </w:rPr>
      </w:pPr>
    </w:p>
    <w:p w14:paraId="77FBA646" w14:textId="0364017A" w:rsidR="00A945F0" w:rsidRPr="00187BEC" w:rsidRDefault="00256D14" w:rsidP="0003194F">
      <w:pPr>
        <w:pStyle w:val="Paragrafoelenco"/>
        <w:numPr>
          <w:ilvl w:val="0"/>
          <w:numId w:val="3"/>
        </w:numPr>
        <w:tabs>
          <w:tab w:val="left" w:pos="934"/>
        </w:tabs>
        <w:spacing w:line="276" w:lineRule="auto"/>
        <w:ind w:right="151"/>
        <w:rPr>
          <w:sz w:val="24"/>
        </w:rPr>
      </w:pPr>
      <w:r w:rsidRPr="0003194F">
        <w:rPr>
          <w:sz w:val="24"/>
        </w:rPr>
        <w:t>esso promuove azioni</w:t>
      </w:r>
      <w:r w:rsidRPr="0003194F">
        <w:rPr>
          <w:spacing w:val="1"/>
          <w:sz w:val="24"/>
        </w:rPr>
        <w:t xml:space="preserve"> </w:t>
      </w:r>
      <w:r w:rsidRPr="0003194F">
        <w:rPr>
          <w:sz w:val="24"/>
        </w:rPr>
        <w:t>volte</w:t>
      </w:r>
      <w:r w:rsidRPr="0003194F">
        <w:rPr>
          <w:spacing w:val="1"/>
          <w:sz w:val="24"/>
        </w:rPr>
        <w:t xml:space="preserve"> </w:t>
      </w:r>
      <w:r w:rsidRPr="0003194F">
        <w:rPr>
          <w:sz w:val="24"/>
        </w:rPr>
        <w:t>ad</w:t>
      </w:r>
      <w:r w:rsidRPr="0003194F">
        <w:rPr>
          <w:spacing w:val="1"/>
          <w:sz w:val="24"/>
        </w:rPr>
        <w:t xml:space="preserve"> </w:t>
      </w:r>
      <w:r w:rsidRPr="0003194F">
        <w:rPr>
          <w:sz w:val="24"/>
        </w:rPr>
        <w:t>incrementare</w:t>
      </w:r>
      <w:r w:rsidRPr="0003194F">
        <w:rPr>
          <w:spacing w:val="1"/>
          <w:sz w:val="24"/>
        </w:rPr>
        <w:t xml:space="preserve"> </w:t>
      </w:r>
      <w:r w:rsidRPr="0003194F">
        <w:rPr>
          <w:sz w:val="24"/>
        </w:rPr>
        <w:t>la</w:t>
      </w:r>
      <w:r w:rsidRPr="0003194F">
        <w:rPr>
          <w:spacing w:val="1"/>
          <w:sz w:val="24"/>
        </w:rPr>
        <w:t xml:space="preserve"> </w:t>
      </w:r>
      <w:r w:rsidRPr="0003194F">
        <w:rPr>
          <w:sz w:val="24"/>
        </w:rPr>
        <w:t>conoscenza</w:t>
      </w:r>
      <w:r w:rsidRPr="0003194F">
        <w:rPr>
          <w:spacing w:val="1"/>
          <w:sz w:val="24"/>
        </w:rPr>
        <w:t xml:space="preserve"> </w:t>
      </w:r>
      <w:r w:rsidRPr="0003194F">
        <w:rPr>
          <w:sz w:val="24"/>
        </w:rPr>
        <w:t>dei</w:t>
      </w:r>
      <w:r w:rsidRPr="0003194F">
        <w:rPr>
          <w:spacing w:val="1"/>
          <w:sz w:val="24"/>
        </w:rPr>
        <w:t xml:space="preserve"> </w:t>
      </w:r>
      <w:r w:rsidRPr="0003194F">
        <w:rPr>
          <w:sz w:val="24"/>
        </w:rPr>
        <w:t>diritti</w:t>
      </w:r>
      <w:r w:rsidRPr="0003194F">
        <w:rPr>
          <w:spacing w:val="1"/>
          <w:sz w:val="24"/>
        </w:rPr>
        <w:t xml:space="preserve"> </w:t>
      </w:r>
      <w:r w:rsidR="0003194F" w:rsidRPr="00187BEC">
        <w:rPr>
          <w:sz w:val="24"/>
        </w:rPr>
        <w:t>dei soggetti portatori di handicap, e vigila</w:t>
      </w:r>
      <w:r w:rsidRPr="00187BEC">
        <w:rPr>
          <w:spacing w:val="1"/>
          <w:sz w:val="24"/>
        </w:rPr>
        <w:t xml:space="preserve"> </w:t>
      </w:r>
      <w:r w:rsidRPr="00187BEC">
        <w:rPr>
          <w:sz w:val="24"/>
        </w:rPr>
        <w:t>a</w:t>
      </w:r>
      <w:r w:rsidRPr="00187BEC">
        <w:rPr>
          <w:spacing w:val="1"/>
          <w:sz w:val="24"/>
        </w:rPr>
        <w:t xml:space="preserve"> </w:t>
      </w:r>
      <w:r w:rsidRPr="00187BEC">
        <w:rPr>
          <w:sz w:val="24"/>
        </w:rPr>
        <w:t>livello</w:t>
      </w:r>
      <w:r w:rsidRPr="00187BEC">
        <w:rPr>
          <w:spacing w:val="1"/>
          <w:sz w:val="24"/>
        </w:rPr>
        <w:t xml:space="preserve"> </w:t>
      </w:r>
      <w:r w:rsidRPr="00187BEC">
        <w:rPr>
          <w:sz w:val="24"/>
        </w:rPr>
        <w:t>cittadino</w:t>
      </w:r>
      <w:r w:rsidRPr="00187BEC">
        <w:rPr>
          <w:spacing w:val="1"/>
          <w:sz w:val="24"/>
        </w:rPr>
        <w:t xml:space="preserve"> </w:t>
      </w:r>
      <w:r w:rsidRPr="00187BEC">
        <w:rPr>
          <w:sz w:val="24"/>
        </w:rPr>
        <w:t>sull’applicazione delle Convenzioni Internazionali e delle norme interne adottate in materia</w:t>
      </w:r>
      <w:r w:rsidRPr="00187BEC">
        <w:rPr>
          <w:spacing w:val="-52"/>
          <w:sz w:val="24"/>
        </w:rPr>
        <w:t xml:space="preserve"> </w:t>
      </w:r>
      <w:r w:rsidRPr="00187BEC">
        <w:rPr>
          <w:sz w:val="24"/>
        </w:rPr>
        <w:t>di</w:t>
      </w:r>
      <w:r w:rsidRPr="00187BEC">
        <w:rPr>
          <w:spacing w:val="-1"/>
          <w:sz w:val="24"/>
        </w:rPr>
        <w:t xml:space="preserve"> </w:t>
      </w:r>
      <w:r w:rsidRPr="00187BEC">
        <w:rPr>
          <w:sz w:val="24"/>
        </w:rPr>
        <w:t>tutela</w:t>
      </w:r>
      <w:r w:rsidRPr="00187BEC">
        <w:rPr>
          <w:spacing w:val="-1"/>
          <w:sz w:val="24"/>
        </w:rPr>
        <w:t xml:space="preserve"> </w:t>
      </w:r>
      <w:r w:rsidRPr="00187BEC">
        <w:rPr>
          <w:sz w:val="24"/>
        </w:rPr>
        <w:t>dei</w:t>
      </w:r>
      <w:r w:rsidRPr="00187BEC">
        <w:rPr>
          <w:spacing w:val="-1"/>
          <w:sz w:val="24"/>
        </w:rPr>
        <w:t xml:space="preserve"> </w:t>
      </w:r>
      <w:r w:rsidR="0003194F" w:rsidRPr="00187BEC">
        <w:rPr>
          <w:sz w:val="24"/>
        </w:rPr>
        <w:t>disabili</w:t>
      </w:r>
      <w:r w:rsidRPr="00187BEC">
        <w:rPr>
          <w:sz w:val="24"/>
        </w:rPr>
        <w:t>;</w:t>
      </w:r>
    </w:p>
    <w:p w14:paraId="03F2F033" w14:textId="29340DEB" w:rsidR="00A945F0" w:rsidRPr="00187BEC" w:rsidRDefault="00256D14" w:rsidP="00A450CF">
      <w:pPr>
        <w:pStyle w:val="Paragrafoelenco"/>
        <w:numPr>
          <w:ilvl w:val="0"/>
          <w:numId w:val="3"/>
        </w:numPr>
        <w:tabs>
          <w:tab w:val="left" w:pos="934"/>
        </w:tabs>
        <w:spacing w:before="172" w:line="276" w:lineRule="auto"/>
        <w:ind w:right="151"/>
        <w:rPr>
          <w:sz w:val="24"/>
        </w:rPr>
      </w:pPr>
      <w:r w:rsidRPr="00187BEC">
        <w:rPr>
          <w:sz w:val="24"/>
        </w:rPr>
        <w:t xml:space="preserve">il suddetto istituto ha la sua radice nella Convenzione ONU sui Diritti </w:t>
      </w:r>
      <w:r w:rsidR="0003194F" w:rsidRPr="00187BEC">
        <w:rPr>
          <w:sz w:val="24"/>
        </w:rPr>
        <w:t>delle persone con disabilità del 13 dicembre 2006</w:t>
      </w:r>
      <w:r w:rsidRPr="00187BEC">
        <w:rPr>
          <w:sz w:val="24"/>
        </w:rPr>
        <w:t xml:space="preserve">, resa esecutiva in Italia con Legge n. </w:t>
      </w:r>
      <w:r w:rsidR="0003194F" w:rsidRPr="00187BEC">
        <w:rPr>
          <w:sz w:val="24"/>
        </w:rPr>
        <w:t>18 del 3 marzo 2009;</w:t>
      </w:r>
    </w:p>
    <w:p w14:paraId="4D06B647" w14:textId="77777777" w:rsidR="0003194F" w:rsidRPr="0003194F" w:rsidRDefault="0003194F" w:rsidP="0003194F">
      <w:pPr>
        <w:tabs>
          <w:tab w:val="left" w:pos="934"/>
        </w:tabs>
        <w:spacing w:before="172" w:line="276" w:lineRule="auto"/>
        <w:ind w:left="573" w:right="151"/>
        <w:rPr>
          <w:sz w:val="24"/>
        </w:rPr>
      </w:pPr>
    </w:p>
    <w:p w14:paraId="1A92DB19" w14:textId="14555895" w:rsidR="00D808D8" w:rsidRDefault="00D808D8" w:rsidP="00D808D8">
      <w:pPr>
        <w:pStyle w:val="Paragrafoelenco"/>
        <w:numPr>
          <w:ilvl w:val="0"/>
          <w:numId w:val="3"/>
        </w:numPr>
        <w:tabs>
          <w:tab w:val="left" w:pos="934"/>
        </w:tabs>
        <w:spacing w:before="57" w:line="276" w:lineRule="auto"/>
        <w:ind w:right="151"/>
        <w:rPr>
          <w:sz w:val="24"/>
        </w:rPr>
      </w:pPr>
      <w:r>
        <w:rPr>
          <w:sz w:val="24"/>
        </w:rPr>
        <w:t xml:space="preserve"> </w:t>
      </w:r>
      <w:r w:rsidRPr="00187BEC">
        <w:rPr>
          <w:sz w:val="24"/>
        </w:rPr>
        <w:t>con</w:t>
      </w:r>
      <w:r w:rsidR="0003194F" w:rsidRPr="00187BEC">
        <w:rPr>
          <w:sz w:val="24"/>
        </w:rPr>
        <w:t xml:space="preserve"> Proposta di</w:t>
      </w:r>
      <w:r w:rsidRPr="00187BEC">
        <w:rPr>
          <w:sz w:val="24"/>
        </w:rPr>
        <w:t xml:space="preserve"> Legge regionale n. </w:t>
      </w:r>
      <w:r w:rsidR="0003194F" w:rsidRPr="00187BEC">
        <w:rPr>
          <w:sz w:val="24"/>
        </w:rPr>
        <w:t>213/2021</w:t>
      </w:r>
      <w:r w:rsidRPr="00187BEC">
        <w:rPr>
          <w:sz w:val="24"/>
        </w:rPr>
        <w:t xml:space="preserve">, </w:t>
      </w:r>
      <w:r w:rsidR="0003194F" w:rsidRPr="00187BEC">
        <w:rPr>
          <w:sz w:val="24"/>
        </w:rPr>
        <w:t>la Regione Abruzzo ha proposto l’istituzione</w:t>
      </w:r>
      <w:r w:rsidRPr="00187BEC">
        <w:rPr>
          <w:sz w:val="24"/>
        </w:rPr>
        <w:t>, presso il</w:t>
      </w:r>
      <w:r w:rsidRPr="00187BEC">
        <w:rPr>
          <w:spacing w:val="1"/>
          <w:sz w:val="24"/>
        </w:rPr>
        <w:t xml:space="preserve"> </w:t>
      </w:r>
      <w:r w:rsidRPr="00187BEC">
        <w:rPr>
          <w:sz w:val="24"/>
        </w:rPr>
        <w:t>Consiglio</w:t>
      </w:r>
      <w:r w:rsidRPr="00187BEC">
        <w:rPr>
          <w:spacing w:val="14"/>
          <w:sz w:val="24"/>
        </w:rPr>
        <w:t xml:space="preserve"> </w:t>
      </w:r>
      <w:r w:rsidRPr="00187BEC">
        <w:rPr>
          <w:sz w:val="24"/>
        </w:rPr>
        <w:t>Regionale,</w:t>
      </w:r>
      <w:r w:rsidRPr="00187BEC">
        <w:rPr>
          <w:spacing w:val="16"/>
          <w:sz w:val="24"/>
        </w:rPr>
        <w:t xml:space="preserve"> </w:t>
      </w:r>
      <w:r w:rsidR="0003194F" w:rsidRPr="00187BEC">
        <w:rPr>
          <w:sz w:val="24"/>
        </w:rPr>
        <w:t>del</w:t>
      </w:r>
      <w:r w:rsidRPr="00187BEC">
        <w:rPr>
          <w:spacing w:val="15"/>
          <w:sz w:val="24"/>
        </w:rPr>
        <w:t xml:space="preserve"> </w:t>
      </w:r>
      <w:r w:rsidRPr="00187BEC">
        <w:rPr>
          <w:sz w:val="24"/>
        </w:rPr>
        <w:t>Garante</w:t>
      </w:r>
      <w:r w:rsidRPr="00187BEC">
        <w:rPr>
          <w:spacing w:val="15"/>
          <w:sz w:val="24"/>
        </w:rPr>
        <w:t xml:space="preserve"> </w:t>
      </w:r>
      <w:r w:rsidRPr="00187BEC">
        <w:rPr>
          <w:sz w:val="24"/>
        </w:rPr>
        <w:t>regionale</w:t>
      </w:r>
      <w:r w:rsidRPr="00187BEC">
        <w:rPr>
          <w:spacing w:val="13"/>
          <w:sz w:val="24"/>
        </w:rPr>
        <w:t xml:space="preserve"> </w:t>
      </w:r>
      <w:r w:rsidRPr="00187BEC">
        <w:rPr>
          <w:sz w:val="24"/>
        </w:rPr>
        <w:t>per</w:t>
      </w:r>
      <w:r w:rsidRPr="00187BEC">
        <w:rPr>
          <w:spacing w:val="16"/>
          <w:sz w:val="24"/>
        </w:rPr>
        <w:t xml:space="preserve"> </w:t>
      </w:r>
      <w:r w:rsidR="0003194F" w:rsidRPr="00187BEC">
        <w:rPr>
          <w:sz w:val="24"/>
        </w:rPr>
        <w:t>la disabilità,</w:t>
      </w:r>
      <w:r w:rsidRPr="00187BEC">
        <w:rPr>
          <w:spacing w:val="15"/>
          <w:sz w:val="24"/>
        </w:rPr>
        <w:t xml:space="preserve"> </w:t>
      </w:r>
      <w:r w:rsidRPr="00187BEC">
        <w:rPr>
          <w:sz w:val="24"/>
        </w:rPr>
        <w:t>al</w:t>
      </w:r>
      <w:r w:rsidRPr="00187BEC">
        <w:rPr>
          <w:spacing w:val="12"/>
          <w:sz w:val="24"/>
        </w:rPr>
        <w:t xml:space="preserve"> </w:t>
      </w:r>
      <w:r w:rsidRPr="00187BEC">
        <w:rPr>
          <w:sz w:val="24"/>
        </w:rPr>
        <w:t>fine</w:t>
      </w:r>
      <w:r w:rsidRPr="00187BEC">
        <w:rPr>
          <w:spacing w:val="13"/>
          <w:sz w:val="24"/>
        </w:rPr>
        <w:t xml:space="preserve"> </w:t>
      </w:r>
      <w:r w:rsidRPr="00187BEC">
        <w:rPr>
          <w:sz w:val="24"/>
        </w:rPr>
        <w:t>di</w:t>
      </w:r>
      <w:r w:rsidRPr="00187BEC">
        <w:rPr>
          <w:spacing w:val="15"/>
          <w:sz w:val="24"/>
        </w:rPr>
        <w:t xml:space="preserve"> </w:t>
      </w:r>
      <w:r w:rsidRPr="00187BEC">
        <w:rPr>
          <w:sz w:val="24"/>
        </w:rPr>
        <w:t>assicurare</w:t>
      </w:r>
      <w:r w:rsidR="0003194F" w:rsidRPr="00187BEC">
        <w:rPr>
          <w:sz w:val="24"/>
        </w:rPr>
        <w:t xml:space="preserve"> </w:t>
      </w:r>
      <w:r w:rsidRPr="00187BEC">
        <w:rPr>
          <w:spacing w:val="-52"/>
          <w:sz w:val="24"/>
        </w:rPr>
        <w:t xml:space="preserve"> </w:t>
      </w:r>
      <w:r w:rsidRPr="00187BEC">
        <w:rPr>
          <w:sz w:val="24"/>
        </w:rPr>
        <w:t>la piena attuazione nel territorio regionale dei diritti e degli interessi sia individuali</w:t>
      </w:r>
      <w:r>
        <w:rPr>
          <w:sz w:val="24"/>
        </w:rPr>
        <w:t xml:space="preserve"> che</w:t>
      </w:r>
      <w:r>
        <w:rPr>
          <w:spacing w:val="1"/>
          <w:sz w:val="24"/>
        </w:rPr>
        <w:t xml:space="preserve"> </w:t>
      </w:r>
      <w:r>
        <w:rPr>
          <w:sz w:val="24"/>
        </w:rPr>
        <w:t>collettivi</w:t>
      </w:r>
      <w:r>
        <w:rPr>
          <w:spacing w:val="-4"/>
          <w:sz w:val="24"/>
        </w:rPr>
        <w:t xml:space="preserve"> </w:t>
      </w:r>
      <w:r>
        <w:rPr>
          <w:sz w:val="24"/>
        </w:rPr>
        <w:t>dei</w:t>
      </w:r>
      <w:r>
        <w:rPr>
          <w:spacing w:val="-2"/>
          <w:sz w:val="24"/>
        </w:rPr>
        <w:t xml:space="preserve"> </w:t>
      </w:r>
      <w:r>
        <w:rPr>
          <w:sz w:val="24"/>
        </w:rPr>
        <w:t>minori,</w:t>
      </w:r>
      <w:r>
        <w:rPr>
          <w:spacing w:val="-2"/>
          <w:sz w:val="24"/>
        </w:rPr>
        <w:t xml:space="preserve"> </w:t>
      </w:r>
      <w:r>
        <w:rPr>
          <w:sz w:val="24"/>
        </w:rPr>
        <w:t>nel</w:t>
      </w:r>
      <w:r>
        <w:rPr>
          <w:spacing w:val="-2"/>
          <w:sz w:val="24"/>
        </w:rPr>
        <w:t xml:space="preserve"> </w:t>
      </w:r>
      <w:r>
        <w:rPr>
          <w:sz w:val="24"/>
        </w:rPr>
        <w:t>rispetto</w:t>
      </w:r>
      <w:r>
        <w:rPr>
          <w:spacing w:val="-2"/>
          <w:sz w:val="24"/>
        </w:rPr>
        <w:t xml:space="preserve"> </w:t>
      </w:r>
      <w:r>
        <w:rPr>
          <w:sz w:val="24"/>
        </w:rPr>
        <w:t>delle</w:t>
      </w:r>
      <w:r>
        <w:rPr>
          <w:spacing w:val="-1"/>
          <w:sz w:val="24"/>
        </w:rPr>
        <w:t xml:space="preserve"> </w:t>
      </w:r>
      <w:r>
        <w:rPr>
          <w:sz w:val="24"/>
        </w:rPr>
        <w:t>competenze degli</w:t>
      </w:r>
      <w:r>
        <w:rPr>
          <w:spacing w:val="-2"/>
          <w:sz w:val="24"/>
        </w:rPr>
        <w:t xml:space="preserve"> </w:t>
      </w:r>
      <w:r>
        <w:rPr>
          <w:sz w:val="24"/>
        </w:rPr>
        <w:t>enti locali;</w:t>
      </w:r>
    </w:p>
    <w:p w14:paraId="646C5E6F" w14:textId="05E98E71" w:rsidR="00D808D8" w:rsidRDefault="00D808D8" w:rsidP="00101E51">
      <w:pPr>
        <w:spacing w:line="276" w:lineRule="auto"/>
        <w:jc w:val="both"/>
        <w:rPr>
          <w:sz w:val="24"/>
        </w:rPr>
      </w:pPr>
    </w:p>
    <w:p w14:paraId="2C6FAAB5" w14:textId="34989A38" w:rsidR="00D808D8" w:rsidRDefault="00D808D8" w:rsidP="00D808D8">
      <w:pPr>
        <w:pStyle w:val="Corpotesto"/>
        <w:spacing w:before="166" w:line="276" w:lineRule="auto"/>
        <w:ind w:left="0" w:right="151"/>
        <w:jc w:val="both"/>
      </w:pPr>
      <w:r>
        <w:rPr>
          <w:b/>
        </w:rPr>
        <w:t xml:space="preserve">Richiamata </w:t>
      </w:r>
      <w:r w:rsidRPr="00E3455E">
        <w:rPr>
          <w:bCs/>
        </w:rPr>
        <w:t xml:space="preserve">la </w:t>
      </w:r>
      <w:r>
        <w:t xml:space="preserve">delibera di Consiglio </w:t>
      </w:r>
      <w:r w:rsidRPr="001E4F5E">
        <w:t xml:space="preserve">Comunale </w:t>
      </w:r>
      <w:r w:rsidRPr="00187BEC">
        <w:t xml:space="preserve">n. </w:t>
      </w:r>
      <w:r w:rsidR="002F5962" w:rsidRPr="00187BEC">
        <w:t>63 del 19/10/2023, con</w:t>
      </w:r>
      <w:r w:rsidRPr="00187BEC">
        <w:t xml:space="preserve"> la quale si è proceduto all’approvazione del Regolamento Comunale per l’istituzione del Garante dei diritti per </w:t>
      </w:r>
      <w:r w:rsidR="0003194F" w:rsidRPr="00187BEC">
        <w:t>la disabilità</w:t>
      </w:r>
      <w:r w:rsidRPr="00187BEC">
        <w:rPr>
          <w:spacing w:val="1"/>
        </w:rPr>
        <w:t xml:space="preserve"> </w:t>
      </w:r>
      <w:r w:rsidRPr="00187BEC">
        <w:t>presso</w:t>
      </w:r>
      <w:r w:rsidRPr="00187BEC">
        <w:rPr>
          <w:spacing w:val="-1"/>
        </w:rPr>
        <w:t xml:space="preserve"> </w:t>
      </w:r>
      <w:r w:rsidRPr="00187BEC">
        <w:t>il</w:t>
      </w:r>
      <w:r w:rsidRPr="00187BEC">
        <w:rPr>
          <w:spacing w:val="-2"/>
        </w:rPr>
        <w:t xml:space="preserve"> </w:t>
      </w:r>
      <w:r w:rsidRPr="00187BEC">
        <w:t>Comune</w:t>
      </w:r>
      <w:r w:rsidRPr="00187BEC">
        <w:rPr>
          <w:spacing w:val="-1"/>
        </w:rPr>
        <w:t xml:space="preserve"> </w:t>
      </w:r>
      <w:r w:rsidRPr="00187BEC">
        <w:t>di Spoltore;</w:t>
      </w:r>
    </w:p>
    <w:p w14:paraId="45A14B92" w14:textId="7DD80CB4" w:rsidR="00D808D8" w:rsidRDefault="00D808D8" w:rsidP="00101E51">
      <w:pPr>
        <w:spacing w:line="276" w:lineRule="auto"/>
        <w:jc w:val="both"/>
        <w:rPr>
          <w:sz w:val="24"/>
        </w:rPr>
        <w:sectPr w:rsidR="00D808D8">
          <w:type w:val="continuous"/>
          <w:pgSz w:w="11910" w:h="16840"/>
          <w:pgMar w:top="1460" w:right="980" w:bottom="280" w:left="920" w:header="720" w:footer="720" w:gutter="0"/>
          <w:cols w:space="720"/>
        </w:sectPr>
      </w:pPr>
    </w:p>
    <w:p w14:paraId="19CC55C4" w14:textId="77777777" w:rsidR="00A945F0" w:rsidRDefault="00A945F0" w:rsidP="00E3455E">
      <w:pPr>
        <w:pStyle w:val="Corpotesto"/>
        <w:spacing w:before="11" w:line="276" w:lineRule="auto"/>
        <w:ind w:left="0"/>
        <w:jc w:val="both"/>
        <w:rPr>
          <w:sz w:val="35"/>
        </w:rPr>
      </w:pPr>
    </w:p>
    <w:p w14:paraId="0E749EC7" w14:textId="76747FC7" w:rsidR="00101E51" w:rsidRPr="00187BEC" w:rsidRDefault="00256D14" w:rsidP="00E3455E">
      <w:pPr>
        <w:spacing w:line="276" w:lineRule="auto"/>
        <w:jc w:val="both"/>
        <w:rPr>
          <w:rFonts w:asciiTheme="minorHAnsi" w:hAnsiTheme="minorHAnsi" w:cstheme="minorHAnsi"/>
          <w:sz w:val="24"/>
          <w:szCs w:val="24"/>
        </w:rPr>
      </w:pPr>
      <w:r w:rsidRPr="00101E51">
        <w:rPr>
          <w:rFonts w:asciiTheme="minorHAnsi" w:hAnsiTheme="minorHAnsi" w:cstheme="minorHAnsi"/>
          <w:b/>
          <w:sz w:val="24"/>
          <w:szCs w:val="24"/>
        </w:rPr>
        <w:t xml:space="preserve">Considerato </w:t>
      </w:r>
      <w:r w:rsidRPr="00101E51">
        <w:rPr>
          <w:rFonts w:asciiTheme="minorHAnsi" w:hAnsiTheme="minorHAnsi" w:cstheme="minorHAnsi"/>
          <w:sz w:val="24"/>
          <w:szCs w:val="24"/>
        </w:rPr>
        <w:t xml:space="preserve">che </w:t>
      </w:r>
      <w:r w:rsidRPr="002F5962">
        <w:rPr>
          <w:rFonts w:asciiTheme="minorHAnsi" w:hAnsiTheme="minorHAnsi" w:cstheme="minorHAnsi"/>
          <w:sz w:val="24"/>
          <w:szCs w:val="24"/>
        </w:rPr>
        <w:t>all’art. 2 del</w:t>
      </w:r>
      <w:r w:rsidRPr="00101E51">
        <w:rPr>
          <w:rFonts w:asciiTheme="minorHAnsi" w:hAnsiTheme="minorHAnsi" w:cstheme="minorHAnsi"/>
          <w:sz w:val="24"/>
          <w:szCs w:val="24"/>
        </w:rPr>
        <w:t xml:space="preserve"> suddetto Regolamento si riporta che </w:t>
      </w:r>
      <w:r w:rsidRPr="00187BEC">
        <w:rPr>
          <w:rFonts w:asciiTheme="minorHAnsi" w:hAnsiTheme="minorHAnsi" w:cstheme="minorHAnsi"/>
          <w:sz w:val="24"/>
          <w:szCs w:val="24"/>
        </w:rPr>
        <w:t>“</w:t>
      </w:r>
      <w:r w:rsidR="002F5962" w:rsidRPr="00187BEC">
        <w:rPr>
          <w:rFonts w:asciiTheme="minorHAnsi" w:hAnsiTheme="minorHAnsi" w:cstheme="minorHAnsi"/>
          <w:sz w:val="24"/>
          <w:szCs w:val="24"/>
        </w:rPr>
        <w:t xml:space="preserve">Il </w:t>
      </w:r>
      <w:r w:rsidR="00101E51" w:rsidRPr="00187BEC">
        <w:rPr>
          <w:rFonts w:asciiTheme="minorHAnsi" w:hAnsiTheme="minorHAnsi" w:cstheme="minorHAnsi"/>
          <w:sz w:val="24"/>
          <w:szCs w:val="24"/>
        </w:rPr>
        <w:t>Sindaco nomina</w:t>
      </w:r>
      <w:r w:rsidR="002F5962" w:rsidRPr="00187BEC">
        <w:rPr>
          <w:rFonts w:asciiTheme="minorHAnsi" w:hAnsiTheme="minorHAnsi" w:cstheme="minorHAnsi"/>
          <w:sz w:val="24"/>
          <w:szCs w:val="24"/>
        </w:rPr>
        <w:t xml:space="preserve"> con proprio decreto</w:t>
      </w:r>
      <w:r w:rsidR="00101E51" w:rsidRPr="00187BEC">
        <w:rPr>
          <w:rFonts w:asciiTheme="minorHAnsi" w:hAnsiTheme="minorHAnsi" w:cstheme="minorHAnsi"/>
          <w:sz w:val="24"/>
          <w:szCs w:val="24"/>
        </w:rPr>
        <w:t xml:space="preserve"> il </w:t>
      </w:r>
      <w:r w:rsidR="002F5962" w:rsidRPr="00187BEC">
        <w:rPr>
          <w:rFonts w:asciiTheme="minorHAnsi" w:hAnsiTheme="minorHAnsi" w:cstheme="minorHAnsi"/>
          <w:sz w:val="24"/>
          <w:szCs w:val="24"/>
        </w:rPr>
        <w:t>Garante, previo esperimento di apposito Avviso pubblico</w:t>
      </w:r>
      <w:r w:rsidR="00101E51" w:rsidRPr="00187BEC">
        <w:rPr>
          <w:rFonts w:asciiTheme="minorHAnsi" w:hAnsiTheme="minorHAnsi" w:cstheme="minorHAnsi"/>
          <w:sz w:val="24"/>
          <w:szCs w:val="24"/>
        </w:rPr>
        <w:t xml:space="preserve">, scegliendolo fra persone d' indiscusso prestigio e con </w:t>
      </w:r>
      <w:r w:rsidR="002F5962" w:rsidRPr="00187BEC">
        <w:rPr>
          <w:rFonts w:asciiTheme="minorHAnsi" w:hAnsiTheme="minorHAnsi" w:cstheme="minorHAnsi"/>
          <w:sz w:val="24"/>
          <w:szCs w:val="24"/>
        </w:rPr>
        <w:t xml:space="preserve">esperienza nell’ambito dei diritti delle disabilità e delle attività sociali, </w:t>
      </w:r>
      <w:r w:rsidR="00101E51" w:rsidRPr="00187BEC">
        <w:rPr>
          <w:rFonts w:asciiTheme="minorHAnsi" w:hAnsiTheme="minorHAnsi" w:cstheme="minorHAnsi"/>
          <w:sz w:val="24"/>
          <w:szCs w:val="24"/>
        </w:rPr>
        <w:t>purché in possesso dei requisiti necessari per la nomina dei consiglieri comunali”;</w:t>
      </w:r>
    </w:p>
    <w:p w14:paraId="2AFBDE22" w14:textId="77777777" w:rsidR="00101E51" w:rsidRPr="00187BEC" w:rsidRDefault="00101E51" w:rsidP="00E3455E">
      <w:pPr>
        <w:spacing w:line="276" w:lineRule="auto"/>
        <w:jc w:val="both"/>
        <w:rPr>
          <w:rFonts w:asciiTheme="minorHAnsi" w:hAnsiTheme="minorHAnsi" w:cstheme="minorHAnsi"/>
          <w:sz w:val="24"/>
          <w:szCs w:val="24"/>
        </w:rPr>
      </w:pPr>
    </w:p>
    <w:p w14:paraId="22782C9E" w14:textId="33640002" w:rsidR="00A945F0" w:rsidRDefault="00101E51" w:rsidP="00D808D8">
      <w:pPr>
        <w:spacing w:line="276" w:lineRule="auto"/>
      </w:pPr>
      <w:r w:rsidRPr="00187BEC">
        <w:rPr>
          <w:rFonts w:ascii="Times New Roman" w:hAnsi="Times New Roman" w:cs="Times New Roman"/>
        </w:rPr>
        <w:t xml:space="preserve">  </w:t>
      </w:r>
      <w:r w:rsidRPr="00187BEC">
        <w:rPr>
          <w:b/>
        </w:rPr>
        <w:t>Pr</w:t>
      </w:r>
      <w:r w:rsidR="00D808D8" w:rsidRPr="00187BEC">
        <w:rPr>
          <w:b/>
        </w:rPr>
        <w:t>es</w:t>
      </w:r>
      <w:r w:rsidRPr="00187BEC">
        <w:rPr>
          <w:b/>
        </w:rPr>
        <w:t>o</w:t>
      </w:r>
      <w:r w:rsidRPr="00187BEC">
        <w:rPr>
          <w:b/>
          <w:spacing w:val="-1"/>
        </w:rPr>
        <w:t xml:space="preserve"> </w:t>
      </w:r>
      <w:r w:rsidRPr="00187BEC">
        <w:rPr>
          <w:b/>
        </w:rPr>
        <w:t>atto</w:t>
      </w:r>
      <w:r w:rsidRPr="00187BEC">
        <w:rPr>
          <w:b/>
          <w:spacing w:val="-2"/>
        </w:rPr>
        <w:t xml:space="preserve"> </w:t>
      </w:r>
      <w:r w:rsidR="002F5962" w:rsidRPr="00187BEC">
        <w:t xml:space="preserve">delle funzioni </w:t>
      </w:r>
      <w:r w:rsidRPr="00187BEC">
        <w:t>del Garante,</w:t>
      </w:r>
      <w:r w:rsidRPr="00187BEC">
        <w:rPr>
          <w:spacing w:val="-4"/>
        </w:rPr>
        <w:t xml:space="preserve"> </w:t>
      </w:r>
      <w:r w:rsidRPr="00187BEC">
        <w:t>evidenziati</w:t>
      </w:r>
      <w:r w:rsidRPr="00187BEC">
        <w:rPr>
          <w:spacing w:val="-3"/>
        </w:rPr>
        <w:t xml:space="preserve"> </w:t>
      </w:r>
      <w:r w:rsidRPr="00187BEC">
        <w:t>all’art.</w:t>
      </w:r>
      <w:r w:rsidRPr="00187BEC">
        <w:rPr>
          <w:spacing w:val="-3"/>
        </w:rPr>
        <w:t xml:space="preserve"> </w:t>
      </w:r>
      <w:r w:rsidRPr="00187BEC">
        <w:t>3</w:t>
      </w:r>
      <w:r w:rsidRPr="00187BEC">
        <w:rPr>
          <w:spacing w:val="-2"/>
        </w:rPr>
        <w:t xml:space="preserve"> </w:t>
      </w:r>
      <w:r w:rsidRPr="00187BEC">
        <w:t>del</w:t>
      </w:r>
      <w:r w:rsidRPr="00187BEC">
        <w:rPr>
          <w:spacing w:val="-3"/>
        </w:rPr>
        <w:t xml:space="preserve"> </w:t>
      </w:r>
      <w:r w:rsidRPr="00187BEC">
        <w:t>citato</w:t>
      </w:r>
      <w:r w:rsidRPr="00187BEC">
        <w:rPr>
          <w:spacing w:val="-1"/>
        </w:rPr>
        <w:t xml:space="preserve"> </w:t>
      </w:r>
      <w:r w:rsidRPr="00187BEC">
        <w:t>Regolamento;</w:t>
      </w:r>
    </w:p>
    <w:p w14:paraId="03E65340" w14:textId="77777777" w:rsidR="00D808D8" w:rsidRDefault="00D808D8" w:rsidP="00D808D8">
      <w:pPr>
        <w:pStyle w:val="Corpotesto"/>
        <w:spacing w:line="276" w:lineRule="auto"/>
        <w:ind w:left="0"/>
      </w:pPr>
    </w:p>
    <w:p w14:paraId="25F0B268" w14:textId="010B54F7" w:rsidR="00A945F0" w:rsidRDefault="00D808D8" w:rsidP="00D808D8">
      <w:pPr>
        <w:pStyle w:val="Corpotesto"/>
        <w:spacing w:line="276" w:lineRule="auto"/>
        <w:ind w:left="0"/>
      </w:pPr>
      <w:r>
        <w:t xml:space="preserve">   </w:t>
      </w:r>
      <w:r>
        <w:rPr>
          <w:b/>
        </w:rPr>
        <w:t>Visto</w:t>
      </w:r>
      <w:r>
        <w:rPr>
          <w:b/>
          <w:spacing w:val="51"/>
        </w:rPr>
        <w:t xml:space="preserve"> </w:t>
      </w:r>
      <w:r>
        <w:t>il</w:t>
      </w:r>
      <w:r>
        <w:rPr>
          <w:spacing w:val="-2"/>
        </w:rPr>
        <w:t xml:space="preserve"> </w:t>
      </w:r>
      <w:r>
        <w:t>vigente</w:t>
      </w:r>
      <w:r>
        <w:rPr>
          <w:spacing w:val="-3"/>
        </w:rPr>
        <w:t xml:space="preserve"> </w:t>
      </w:r>
      <w:r>
        <w:t>statuto</w:t>
      </w:r>
      <w:r>
        <w:rPr>
          <w:spacing w:val="-4"/>
        </w:rPr>
        <w:t xml:space="preserve"> </w:t>
      </w:r>
      <w:r>
        <w:t>del</w:t>
      </w:r>
      <w:r>
        <w:rPr>
          <w:spacing w:val="-1"/>
        </w:rPr>
        <w:t xml:space="preserve"> </w:t>
      </w:r>
      <w:r>
        <w:t>Comune</w:t>
      </w:r>
      <w:r>
        <w:rPr>
          <w:spacing w:val="-3"/>
        </w:rPr>
        <w:t xml:space="preserve"> </w:t>
      </w:r>
      <w:r>
        <w:t>di</w:t>
      </w:r>
      <w:r>
        <w:rPr>
          <w:spacing w:val="-1"/>
        </w:rPr>
        <w:t xml:space="preserve"> </w:t>
      </w:r>
      <w:r w:rsidR="0068593A">
        <w:t>Spoltore</w:t>
      </w:r>
      <w:r>
        <w:t>;</w:t>
      </w:r>
    </w:p>
    <w:p w14:paraId="763C52BE" w14:textId="77777777" w:rsidR="00A945F0" w:rsidRDefault="00A945F0" w:rsidP="00101E51">
      <w:pPr>
        <w:pStyle w:val="Corpotesto"/>
        <w:spacing w:before="12" w:line="276" w:lineRule="auto"/>
        <w:ind w:left="0"/>
        <w:rPr>
          <w:sz w:val="23"/>
        </w:rPr>
      </w:pPr>
    </w:p>
    <w:p w14:paraId="5F45E902" w14:textId="1B02F02E" w:rsidR="00A945F0" w:rsidRPr="00D808D8" w:rsidRDefault="00256D14" w:rsidP="00D808D8">
      <w:pPr>
        <w:pStyle w:val="Titolo1"/>
        <w:spacing w:line="276" w:lineRule="auto"/>
        <w:jc w:val="left"/>
        <w:rPr>
          <w:b w:val="0"/>
          <w:bCs w:val="0"/>
        </w:rPr>
      </w:pPr>
      <w:r>
        <w:t>Visto</w:t>
      </w:r>
      <w:r w:rsidR="001E4F5E">
        <w:rPr>
          <w:b w:val="0"/>
        </w:rPr>
        <w:t xml:space="preserve"> </w:t>
      </w:r>
      <w:r w:rsidRPr="00E3455E">
        <w:rPr>
          <w:b w:val="0"/>
          <w:bCs w:val="0"/>
        </w:rPr>
        <w:t>il</w:t>
      </w:r>
      <w:r w:rsidRPr="00E3455E">
        <w:rPr>
          <w:b w:val="0"/>
          <w:bCs w:val="0"/>
          <w:spacing w:val="9"/>
        </w:rPr>
        <w:t xml:space="preserve"> </w:t>
      </w:r>
      <w:proofErr w:type="spellStart"/>
      <w:r w:rsidRPr="00E3455E">
        <w:rPr>
          <w:b w:val="0"/>
          <w:bCs w:val="0"/>
        </w:rPr>
        <w:t>DLgs</w:t>
      </w:r>
      <w:proofErr w:type="spellEnd"/>
      <w:r w:rsidRPr="00E3455E">
        <w:rPr>
          <w:b w:val="0"/>
          <w:bCs w:val="0"/>
          <w:spacing w:val="10"/>
        </w:rPr>
        <w:t xml:space="preserve"> </w:t>
      </w:r>
      <w:r w:rsidRPr="00E3455E">
        <w:rPr>
          <w:b w:val="0"/>
          <w:bCs w:val="0"/>
        </w:rPr>
        <w:t>n.267/2000</w:t>
      </w:r>
      <w:r w:rsidRPr="00E3455E">
        <w:rPr>
          <w:b w:val="0"/>
          <w:bCs w:val="0"/>
          <w:spacing w:val="11"/>
        </w:rPr>
        <w:t xml:space="preserve"> </w:t>
      </w:r>
      <w:r w:rsidRPr="00E3455E">
        <w:rPr>
          <w:b w:val="0"/>
          <w:bCs w:val="0"/>
        </w:rPr>
        <w:t>e</w:t>
      </w:r>
      <w:r w:rsidRPr="00E3455E">
        <w:rPr>
          <w:b w:val="0"/>
          <w:bCs w:val="0"/>
          <w:spacing w:val="10"/>
        </w:rPr>
        <w:t xml:space="preserve"> </w:t>
      </w:r>
      <w:proofErr w:type="spellStart"/>
      <w:r w:rsidRPr="00E3455E">
        <w:rPr>
          <w:b w:val="0"/>
          <w:bCs w:val="0"/>
        </w:rPr>
        <w:t>s.m.i.</w:t>
      </w:r>
      <w:proofErr w:type="spellEnd"/>
      <w:r w:rsidRPr="00E3455E">
        <w:rPr>
          <w:b w:val="0"/>
          <w:bCs w:val="0"/>
          <w:spacing w:val="9"/>
        </w:rPr>
        <w:t xml:space="preserve"> </w:t>
      </w:r>
      <w:r w:rsidRPr="00E3455E">
        <w:rPr>
          <w:b w:val="0"/>
          <w:bCs w:val="0"/>
        </w:rPr>
        <w:t>con</w:t>
      </w:r>
      <w:r w:rsidRPr="00E3455E">
        <w:rPr>
          <w:b w:val="0"/>
          <w:bCs w:val="0"/>
          <w:spacing w:val="11"/>
        </w:rPr>
        <w:t xml:space="preserve"> </w:t>
      </w:r>
      <w:r w:rsidRPr="00E3455E">
        <w:rPr>
          <w:b w:val="0"/>
          <w:bCs w:val="0"/>
        </w:rPr>
        <w:t>cui</w:t>
      </w:r>
      <w:r w:rsidRPr="00E3455E">
        <w:rPr>
          <w:b w:val="0"/>
          <w:bCs w:val="0"/>
          <w:spacing w:val="10"/>
        </w:rPr>
        <w:t xml:space="preserve"> </w:t>
      </w:r>
      <w:r w:rsidRPr="00E3455E">
        <w:rPr>
          <w:b w:val="0"/>
          <w:bCs w:val="0"/>
        </w:rPr>
        <w:t>è</w:t>
      </w:r>
      <w:r w:rsidRPr="00E3455E">
        <w:rPr>
          <w:b w:val="0"/>
          <w:bCs w:val="0"/>
          <w:spacing w:val="10"/>
        </w:rPr>
        <w:t xml:space="preserve"> </w:t>
      </w:r>
      <w:r w:rsidRPr="00E3455E">
        <w:rPr>
          <w:b w:val="0"/>
          <w:bCs w:val="0"/>
        </w:rPr>
        <w:t>stato</w:t>
      </w:r>
      <w:r w:rsidRPr="00E3455E">
        <w:rPr>
          <w:b w:val="0"/>
          <w:bCs w:val="0"/>
          <w:spacing w:val="11"/>
        </w:rPr>
        <w:t xml:space="preserve"> </w:t>
      </w:r>
      <w:r w:rsidRPr="00E3455E">
        <w:rPr>
          <w:b w:val="0"/>
          <w:bCs w:val="0"/>
        </w:rPr>
        <w:t>approvato</w:t>
      </w:r>
      <w:r w:rsidRPr="00E3455E">
        <w:rPr>
          <w:b w:val="0"/>
          <w:bCs w:val="0"/>
          <w:spacing w:val="11"/>
        </w:rPr>
        <w:t xml:space="preserve"> </w:t>
      </w:r>
      <w:r w:rsidRPr="00E3455E">
        <w:rPr>
          <w:b w:val="0"/>
          <w:bCs w:val="0"/>
        </w:rPr>
        <w:t>il</w:t>
      </w:r>
      <w:r w:rsidRPr="00E3455E">
        <w:rPr>
          <w:b w:val="0"/>
          <w:bCs w:val="0"/>
          <w:spacing w:val="10"/>
        </w:rPr>
        <w:t xml:space="preserve"> </w:t>
      </w:r>
      <w:r w:rsidRPr="00E3455E">
        <w:rPr>
          <w:b w:val="0"/>
          <w:bCs w:val="0"/>
        </w:rPr>
        <w:t>Testo</w:t>
      </w:r>
      <w:r w:rsidRPr="00E3455E">
        <w:rPr>
          <w:b w:val="0"/>
          <w:bCs w:val="0"/>
          <w:spacing w:val="10"/>
        </w:rPr>
        <w:t xml:space="preserve"> </w:t>
      </w:r>
      <w:r w:rsidRPr="00E3455E">
        <w:rPr>
          <w:b w:val="0"/>
          <w:bCs w:val="0"/>
        </w:rPr>
        <w:t>Unico</w:t>
      </w:r>
      <w:r w:rsidRPr="00E3455E">
        <w:rPr>
          <w:b w:val="0"/>
          <w:bCs w:val="0"/>
          <w:spacing w:val="11"/>
        </w:rPr>
        <w:t xml:space="preserve"> </w:t>
      </w:r>
      <w:r w:rsidRPr="00E3455E">
        <w:rPr>
          <w:b w:val="0"/>
          <w:bCs w:val="0"/>
        </w:rPr>
        <w:t>sull’Ordinamento</w:t>
      </w:r>
      <w:r w:rsidRPr="00E3455E">
        <w:rPr>
          <w:b w:val="0"/>
          <w:bCs w:val="0"/>
          <w:spacing w:val="11"/>
        </w:rPr>
        <w:t xml:space="preserve"> </w:t>
      </w:r>
      <w:r w:rsidRPr="00E3455E">
        <w:rPr>
          <w:b w:val="0"/>
          <w:bCs w:val="0"/>
        </w:rPr>
        <w:t>degli</w:t>
      </w:r>
      <w:r w:rsidRPr="00E3455E">
        <w:rPr>
          <w:b w:val="0"/>
          <w:bCs w:val="0"/>
          <w:spacing w:val="-51"/>
        </w:rPr>
        <w:t xml:space="preserve"> </w:t>
      </w:r>
      <w:r w:rsidRPr="00E3455E">
        <w:rPr>
          <w:b w:val="0"/>
          <w:bCs w:val="0"/>
        </w:rPr>
        <w:t>Enti</w:t>
      </w:r>
      <w:r w:rsidRPr="00E3455E">
        <w:rPr>
          <w:b w:val="0"/>
          <w:bCs w:val="0"/>
          <w:spacing w:val="-3"/>
        </w:rPr>
        <w:t xml:space="preserve"> </w:t>
      </w:r>
      <w:r w:rsidRPr="00E3455E">
        <w:rPr>
          <w:b w:val="0"/>
          <w:bCs w:val="0"/>
        </w:rPr>
        <w:t>Locali;</w:t>
      </w:r>
    </w:p>
    <w:p w14:paraId="1808CFB0" w14:textId="37FDB484" w:rsidR="00A945F0" w:rsidRDefault="00256D14" w:rsidP="00101E51">
      <w:pPr>
        <w:pStyle w:val="Corpotesto"/>
        <w:spacing w:before="164" w:line="276" w:lineRule="auto"/>
      </w:pPr>
      <w:r>
        <w:rPr>
          <w:b/>
        </w:rPr>
        <w:t>A</w:t>
      </w:r>
      <w:r w:rsidR="00D808D8">
        <w:rPr>
          <w:b/>
        </w:rPr>
        <w:t>t</w:t>
      </w:r>
      <w:r>
        <w:rPr>
          <w:b/>
        </w:rPr>
        <w:t xml:space="preserve">teso </w:t>
      </w:r>
      <w:r>
        <w:t>che</w:t>
      </w:r>
      <w:r>
        <w:rPr>
          <w:spacing w:val="-3"/>
        </w:rPr>
        <w:t xml:space="preserve"> </w:t>
      </w:r>
      <w:r>
        <w:t>occorre</w:t>
      </w:r>
      <w:r>
        <w:rPr>
          <w:spacing w:val="-2"/>
        </w:rPr>
        <w:t xml:space="preserve"> </w:t>
      </w:r>
      <w:r>
        <w:t>procedere</w:t>
      </w:r>
      <w:r>
        <w:rPr>
          <w:spacing w:val="-3"/>
        </w:rPr>
        <w:t xml:space="preserve"> </w:t>
      </w:r>
      <w:r>
        <w:t>con</w:t>
      </w:r>
      <w:r>
        <w:rPr>
          <w:spacing w:val="-3"/>
        </w:rPr>
        <w:t xml:space="preserve"> </w:t>
      </w:r>
      <w:r w:rsidR="00E3455E">
        <w:t>alla</w:t>
      </w:r>
      <w:r>
        <w:rPr>
          <w:spacing w:val="-2"/>
        </w:rPr>
        <w:t xml:space="preserve"> </w:t>
      </w:r>
      <w:r>
        <w:t>nomina</w:t>
      </w:r>
      <w:r>
        <w:rPr>
          <w:spacing w:val="-4"/>
        </w:rPr>
        <w:t xml:space="preserve"> </w:t>
      </w:r>
      <w:r>
        <w:t>del</w:t>
      </w:r>
      <w:r>
        <w:rPr>
          <w:spacing w:val="-2"/>
        </w:rPr>
        <w:t xml:space="preserve"> </w:t>
      </w:r>
      <w:r>
        <w:t>Galante</w:t>
      </w:r>
      <w:r>
        <w:rPr>
          <w:spacing w:val="-4"/>
        </w:rPr>
        <w:t xml:space="preserve"> </w:t>
      </w:r>
      <w:r>
        <w:t>dei</w:t>
      </w:r>
      <w:r>
        <w:rPr>
          <w:spacing w:val="1"/>
        </w:rPr>
        <w:t xml:space="preserve"> </w:t>
      </w:r>
      <w:r>
        <w:t>diritti</w:t>
      </w:r>
      <w:r>
        <w:rPr>
          <w:spacing w:val="-1"/>
        </w:rPr>
        <w:t xml:space="preserve"> </w:t>
      </w:r>
      <w:r>
        <w:t>per</w:t>
      </w:r>
      <w:r>
        <w:rPr>
          <w:spacing w:val="-1"/>
        </w:rPr>
        <w:t xml:space="preserve"> </w:t>
      </w:r>
      <w:r>
        <w:t>l’infanzia</w:t>
      </w:r>
      <w:r>
        <w:rPr>
          <w:spacing w:val="-1"/>
        </w:rPr>
        <w:t xml:space="preserve"> </w:t>
      </w:r>
      <w:r>
        <w:t>e</w:t>
      </w:r>
      <w:r>
        <w:rPr>
          <w:spacing w:val="-3"/>
        </w:rPr>
        <w:t xml:space="preserve"> </w:t>
      </w:r>
      <w:r>
        <w:t>l’adolescenza</w:t>
      </w:r>
      <w:r w:rsidR="00E3455E">
        <w:t xml:space="preserve"> del Comune di Spoltore</w:t>
      </w:r>
      <w:r>
        <w:t>;</w:t>
      </w:r>
    </w:p>
    <w:p w14:paraId="2514643D" w14:textId="77777777" w:rsidR="00A945F0" w:rsidRDefault="00A945F0" w:rsidP="00101E51">
      <w:pPr>
        <w:pStyle w:val="Corpotesto"/>
        <w:spacing w:line="276" w:lineRule="auto"/>
        <w:ind w:left="0"/>
      </w:pPr>
    </w:p>
    <w:p w14:paraId="1A562EB6" w14:textId="77777777" w:rsidR="00A945F0" w:rsidRDefault="00A945F0" w:rsidP="00101E51">
      <w:pPr>
        <w:pStyle w:val="Corpotesto"/>
        <w:spacing w:before="11" w:line="276" w:lineRule="auto"/>
        <w:ind w:left="0"/>
        <w:rPr>
          <w:sz w:val="29"/>
        </w:rPr>
      </w:pPr>
    </w:p>
    <w:p w14:paraId="4DB069C5" w14:textId="77777777" w:rsidR="0068593A" w:rsidRPr="003E3139" w:rsidRDefault="0068593A" w:rsidP="0068593A">
      <w:pPr>
        <w:suppressAutoHyphens/>
        <w:spacing w:line="276" w:lineRule="auto"/>
        <w:ind w:left="-142"/>
        <w:jc w:val="center"/>
        <w:textAlignment w:val="baseline"/>
        <w:rPr>
          <w:rFonts w:eastAsia="Andale Sans UI"/>
          <w:b/>
          <w:bCs/>
          <w:smallCaps/>
          <w:kern w:val="1"/>
          <w:lang w:eastAsia="zh-CN" w:bidi="en-US"/>
        </w:rPr>
      </w:pPr>
      <w:r w:rsidRPr="003E3139">
        <w:rPr>
          <w:rFonts w:eastAsia="Andale Sans UI"/>
          <w:b/>
          <w:bCs/>
          <w:smallCaps/>
          <w:kern w:val="1"/>
          <w:lang w:eastAsia="zh-CN" w:bidi="en-US"/>
        </w:rPr>
        <w:t>RENDE NOTO:</w:t>
      </w:r>
    </w:p>
    <w:p w14:paraId="03D68DDA" w14:textId="77777777" w:rsidR="0068593A" w:rsidRPr="00F33D8C" w:rsidRDefault="0068593A" w:rsidP="0068593A">
      <w:pPr>
        <w:suppressAutoHyphens/>
        <w:spacing w:line="276" w:lineRule="auto"/>
        <w:ind w:left="-142"/>
        <w:textAlignment w:val="baseline"/>
        <w:rPr>
          <w:rFonts w:eastAsia="Andale Sans UI" w:cs="Tahoma"/>
          <w:kern w:val="1"/>
          <w:lang w:eastAsia="zh-CN" w:bidi="en-US"/>
        </w:rPr>
      </w:pPr>
    </w:p>
    <w:p w14:paraId="0FC01319" w14:textId="38DEEACA" w:rsidR="0068593A" w:rsidRPr="0068593A" w:rsidRDefault="0068593A" w:rsidP="0068593A">
      <w:pPr>
        <w:suppressAutoHyphens/>
        <w:spacing w:line="276" w:lineRule="auto"/>
        <w:jc w:val="both"/>
        <w:textAlignment w:val="baseline"/>
        <w:rPr>
          <w:rFonts w:eastAsia="Andale Sans UI" w:cs="Tahoma"/>
          <w:kern w:val="1"/>
          <w:lang w:eastAsia="zh-CN" w:bidi="en-US"/>
        </w:rPr>
      </w:pPr>
      <w:r w:rsidRPr="003E3139">
        <w:rPr>
          <w:rFonts w:eastAsia="Andale Sans UI" w:cs="Tahoma"/>
          <w:kern w:val="1"/>
          <w:lang w:eastAsia="zh-CN" w:bidi="en-US"/>
        </w:rPr>
        <w:t xml:space="preserve">che è indetto Avviso Pubblico per l'acquisizione di </w:t>
      </w:r>
      <w:r>
        <w:rPr>
          <w:rFonts w:eastAsia="Andale Sans UI" w:cs="Tahoma"/>
          <w:kern w:val="1"/>
          <w:lang w:eastAsia="zh-CN" w:bidi="en-US"/>
        </w:rPr>
        <w:t xml:space="preserve">manifestazioni di interesse per la </w:t>
      </w:r>
      <w:r w:rsidRPr="00187BEC">
        <w:rPr>
          <w:rFonts w:eastAsia="Andale Sans UI" w:cs="Tahoma"/>
          <w:kern w:val="1"/>
          <w:lang w:eastAsia="zh-CN" w:bidi="en-US"/>
        </w:rPr>
        <w:t>nomina del Garante d</w:t>
      </w:r>
      <w:r w:rsidR="00BC1D67" w:rsidRPr="00187BEC">
        <w:rPr>
          <w:rFonts w:eastAsia="Andale Sans UI" w:cs="Tahoma"/>
          <w:kern w:val="1"/>
          <w:lang w:eastAsia="zh-CN" w:bidi="en-US"/>
        </w:rPr>
        <w:t xml:space="preserve">ei diritti per </w:t>
      </w:r>
      <w:r w:rsidR="0003194F" w:rsidRPr="00187BEC">
        <w:rPr>
          <w:rFonts w:eastAsia="Andale Sans UI" w:cs="Tahoma"/>
          <w:kern w:val="1"/>
          <w:lang w:eastAsia="zh-CN" w:bidi="en-US"/>
        </w:rPr>
        <w:t>la disabilità</w:t>
      </w:r>
      <w:r w:rsidR="00BC1D67" w:rsidRPr="00187BEC">
        <w:rPr>
          <w:rFonts w:eastAsia="Andale Sans UI" w:cs="Tahoma"/>
          <w:kern w:val="1"/>
          <w:lang w:eastAsia="zh-CN" w:bidi="en-US"/>
        </w:rPr>
        <w:t xml:space="preserve"> del Comune di Spoltore;</w:t>
      </w:r>
    </w:p>
    <w:p w14:paraId="527F2B64" w14:textId="79ED90D1" w:rsidR="00D808D8" w:rsidRPr="00D808D8" w:rsidRDefault="00D808D8" w:rsidP="00D808D8"/>
    <w:p w14:paraId="68A69BDB" w14:textId="205B6493" w:rsidR="00256D14" w:rsidRPr="00256D14" w:rsidRDefault="00D808D8" w:rsidP="00256D14">
      <w:pPr>
        <w:pStyle w:val="Titolo1"/>
        <w:spacing w:before="37" w:line="276" w:lineRule="auto"/>
        <w:ind w:left="0"/>
      </w:pPr>
      <w:r>
        <w:t>Requisiti</w:t>
      </w:r>
      <w:r>
        <w:rPr>
          <w:spacing w:val="-1"/>
        </w:rPr>
        <w:t>:</w:t>
      </w:r>
    </w:p>
    <w:p w14:paraId="569FB65A" w14:textId="5BA96B74" w:rsidR="00D808D8" w:rsidRDefault="00D808D8" w:rsidP="00256D14">
      <w:pPr>
        <w:pStyle w:val="Corpotesto"/>
        <w:spacing w:line="276" w:lineRule="auto"/>
        <w:ind w:left="0" w:right="150"/>
        <w:jc w:val="both"/>
      </w:pPr>
      <w:r>
        <w:t xml:space="preserve">Il Garante sarà </w:t>
      </w:r>
      <w:r w:rsidR="002F5962">
        <w:t xml:space="preserve">individuato </w:t>
      </w:r>
      <w:r w:rsidR="002F5962" w:rsidRPr="00187BEC">
        <w:t xml:space="preserve">fra persone d’indiscusso prestigio </w:t>
      </w:r>
      <w:r w:rsidR="008450B3" w:rsidRPr="00187BEC">
        <w:t xml:space="preserve">e con esperienza nell’ambito dei diritti delle disabilità e delle attività sociali, </w:t>
      </w:r>
      <w:r w:rsidRPr="00187BEC">
        <w:t>iscritti da almeno un anno</w:t>
      </w:r>
      <w:r w:rsidRPr="0003194F">
        <w:t xml:space="preserve"> nelle liste elettorali del Comune di Spoltore</w:t>
      </w:r>
      <w:r w:rsidR="002F5962">
        <w:t xml:space="preserve">, </w:t>
      </w:r>
      <w:r w:rsidR="0003194F">
        <w:t>che non abbian</w:t>
      </w:r>
      <w:r>
        <w:t xml:space="preserve">o </w:t>
      </w:r>
      <w:r w:rsidR="0003194F">
        <w:t>ri</w:t>
      </w:r>
      <w:r>
        <w:t>portato</w:t>
      </w:r>
      <w:r>
        <w:rPr>
          <w:spacing w:val="1"/>
        </w:rPr>
        <w:t xml:space="preserve"> </w:t>
      </w:r>
      <w:r>
        <w:t>condanne per</w:t>
      </w:r>
      <w:r>
        <w:rPr>
          <w:spacing w:val="1"/>
        </w:rPr>
        <w:t xml:space="preserve"> </w:t>
      </w:r>
      <w:r>
        <w:t>delitti non colposi e pen</w:t>
      </w:r>
      <w:r w:rsidR="0003194F">
        <w:t xml:space="preserve">e detentive per contravvenzioni, </w:t>
      </w:r>
      <w:r>
        <w:t>o che non siano stati</w:t>
      </w:r>
      <w:r>
        <w:rPr>
          <w:spacing w:val="1"/>
        </w:rPr>
        <w:t xml:space="preserve"> </w:t>
      </w:r>
      <w:r>
        <w:t>sottoposti a misur</w:t>
      </w:r>
      <w:r w:rsidR="0003194F">
        <w:t>e di prevenzione o di sicurezza.</w:t>
      </w:r>
    </w:p>
    <w:p w14:paraId="48238E9C" w14:textId="381382E6" w:rsidR="00D808D8" w:rsidRDefault="00D808D8" w:rsidP="0003194F">
      <w:pPr>
        <w:pStyle w:val="Corpotesto"/>
        <w:spacing w:line="276" w:lineRule="auto"/>
        <w:ind w:left="0" w:right="573"/>
        <w:jc w:val="both"/>
      </w:pPr>
      <w:r>
        <w:t>Il Garante dovrà essere in possesso, per la durata del mandato, di tutti i requisiti di eleggibilità,</w:t>
      </w:r>
      <w:r>
        <w:rPr>
          <w:spacing w:val="-52"/>
        </w:rPr>
        <w:t xml:space="preserve"> </w:t>
      </w:r>
      <w:r>
        <w:t>compatibilità</w:t>
      </w:r>
      <w:r>
        <w:rPr>
          <w:spacing w:val="-3"/>
        </w:rPr>
        <w:t xml:space="preserve"> </w:t>
      </w:r>
      <w:r>
        <w:t>e</w:t>
      </w:r>
      <w:r>
        <w:rPr>
          <w:spacing w:val="1"/>
        </w:rPr>
        <w:t xml:space="preserve"> </w:t>
      </w:r>
      <w:proofErr w:type="spellStart"/>
      <w:r>
        <w:t>conferibilità</w:t>
      </w:r>
      <w:proofErr w:type="spellEnd"/>
      <w:r>
        <w:rPr>
          <w:spacing w:val="3"/>
        </w:rPr>
        <w:t xml:space="preserve"> </w:t>
      </w:r>
      <w:r>
        <w:t>previsti</w:t>
      </w:r>
      <w:r>
        <w:rPr>
          <w:spacing w:val="-2"/>
        </w:rPr>
        <w:t xml:space="preserve"> </w:t>
      </w:r>
      <w:r>
        <w:t>dalle</w:t>
      </w:r>
      <w:r>
        <w:rPr>
          <w:spacing w:val="-1"/>
        </w:rPr>
        <w:t xml:space="preserve"> </w:t>
      </w:r>
      <w:r>
        <w:t>norme vigenti.</w:t>
      </w:r>
    </w:p>
    <w:p w14:paraId="59CC8109" w14:textId="3639EBD5" w:rsidR="0003194F" w:rsidRDefault="00256D14" w:rsidP="00256D14">
      <w:pPr>
        <w:pStyle w:val="Corpotesto"/>
        <w:spacing w:line="276" w:lineRule="auto"/>
        <w:ind w:left="0"/>
        <w:jc w:val="both"/>
        <w:rPr>
          <w:rFonts w:asciiTheme="minorHAnsi" w:hAnsiTheme="minorHAnsi" w:cstheme="minorHAnsi"/>
        </w:rPr>
      </w:pPr>
      <w:r>
        <w:t>I</w:t>
      </w:r>
      <w:r w:rsidR="002F5962">
        <w:rPr>
          <w:rFonts w:asciiTheme="minorHAnsi" w:hAnsiTheme="minorHAnsi" w:cstheme="minorHAnsi"/>
        </w:rPr>
        <w:t xml:space="preserve">l </w:t>
      </w:r>
      <w:r w:rsidR="008450B3">
        <w:rPr>
          <w:rFonts w:asciiTheme="minorHAnsi" w:hAnsiTheme="minorHAnsi" w:cstheme="minorHAnsi"/>
        </w:rPr>
        <w:t xml:space="preserve">Garante è </w:t>
      </w:r>
      <w:r w:rsidR="00D808D8" w:rsidRPr="00343598">
        <w:rPr>
          <w:rFonts w:asciiTheme="minorHAnsi" w:hAnsiTheme="minorHAnsi" w:cstheme="minorHAnsi"/>
        </w:rPr>
        <w:t xml:space="preserve">un organo monocratico. L'incarico è incompatibile con l'esercizio contestuale di    </w:t>
      </w:r>
      <w:r w:rsidR="00D808D8">
        <w:rPr>
          <w:rFonts w:asciiTheme="minorHAnsi" w:hAnsiTheme="minorHAnsi" w:cstheme="minorHAnsi"/>
        </w:rPr>
        <w:t xml:space="preserve">       </w:t>
      </w:r>
      <w:r w:rsidR="00D808D8" w:rsidRPr="00343598">
        <w:rPr>
          <w:rFonts w:asciiTheme="minorHAnsi" w:hAnsiTheme="minorHAnsi" w:cstheme="minorHAnsi"/>
        </w:rPr>
        <w:t xml:space="preserve">funzioni pubbliche nei settori della giustizia, della gestione di enti pubblici o privati operanti in materia sociale, educativa o socio-sanitaria. </w:t>
      </w:r>
    </w:p>
    <w:p w14:paraId="27375CC2" w14:textId="77777777" w:rsidR="0003194F" w:rsidRDefault="00D808D8" w:rsidP="00256D14">
      <w:pPr>
        <w:pStyle w:val="Corpotesto"/>
        <w:spacing w:line="276" w:lineRule="auto"/>
        <w:ind w:left="0"/>
        <w:jc w:val="both"/>
        <w:rPr>
          <w:rFonts w:asciiTheme="minorHAnsi" w:hAnsiTheme="minorHAnsi" w:cstheme="minorHAnsi"/>
        </w:rPr>
      </w:pPr>
      <w:r w:rsidRPr="00343598">
        <w:rPr>
          <w:rFonts w:asciiTheme="minorHAnsi" w:hAnsiTheme="minorHAnsi" w:cstheme="minorHAnsi"/>
        </w:rPr>
        <w:t>È esclusa la nomina nei confronti del coniuge, ascendenti, discendenti, parenti e affini   fino   al terzo grado</w:t>
      </w:r>
      <w:r w:rsidR="0003194F">
        <w:rPr>
          <w:rFonts w:asciiTheme="minorHAnsi" w:hAnsiTheme="minorHAnsi" w:cstheme="minorHAnsi"/>
        </w:rPr>
        <w:t xml:space="preserve"> di amministratori comunali. </w:t>
      </w:r>
    </w:p>
    <w:p w14:paraId="1722D070" w14:textId="61341C87" w:rsidR="00D808D8" w:rsidRDefault="0003194F" w:rsidP="00256D14">
      <w:pPr>
        <w:pStyle w:val="Corpotesto"/>
        <w:spacing w:line="276" w:lineRule="auto"/>
        <w:ind w:left="0"/>
        <w:jc w:val="both"/>
        <w:rPr>
          <w:rFonts w:asciiTheme="minorHAnsi" w:hAnsiTheme="minorHAnsi" w:cstheme="minorHAnsi"/>
        </w:rPr>
      </w:pPr>
      <w:r>
        <w:rPr>
          <w:rFonts w:asciiTheme="minorHAnsi" w:hAnsiTheme="minorHAnsi" w:cstheme="minorHAnsi"/>
        </w:rPr>
        <w:t xml:space="preserve">È </w:t>
      </w:r>
      <w:r w:rsidR="00D808D8" w:rsidRPr="00343598">
        <w:rPr>
          <w:rFonts w:asciiTheme="minorHAnsi" w:hAnsiTheme="minorHAnsi" w:cstheme="minorHAnsi"/>
        </w:rPr>
        <w:t>altresì incompatibile con cariche pubbliche elettive</w:t>
      </w:r>
    </w:p>
    <w:p w14:paraId="796E55F4" w14:textId="32FCCEBA" w:rsidR="00D808D8" w:rsidRPr="008C6026" w:rsidRDefault="00D808D8" w:rsidP="00D808D8">
      <w:pPr>
        <w:jc w:val="both"/>
        <w:rPr>
          <w:rFonts w:asciiTheme="minorHAnsi" w:hAnsiTheme="minorHAnsi" w:cstheme="minorHAnsi"/>
          <w:sz w:val="24"/>
          <w:szCs w:val="24"/>
        </w:rPr>
      </w:pPr>
      <w:r w:rsidRPr="008C6026">
        <w:rPr>
          <w:rFonts w:asciiTheme="minorHAnsi" w:hAnsiTheme="minorHAnsi" w:cstheme="minorHAnsi"/>
          <w:sz w:val="24"/>
          <w:szCs w:val="24"/>
        </w:rPr>
        <w:t xml:space="preserve">Le funzioni di Garante dei Diritti </w:t>
      </w:r>
      <w:r w:rsidR="001B6F4B">
        <w:rPr>
          <w:rFonts w:asciiTheme="minorHAnsi" w:hAnsiTheme="minorHAnsi" w:cstheme="minorHAnsi"/>
          <w:sz w:val="24"/>
          <w:szCs w:val="24"/>
        </w:rPr>
        <w:t xml:space="preserve">delle </w:t>
      </w:r>
      <w:r w:rsidR="001B6F4B" w:rsidRPr="001B6F4B">
        <w:rPr>
          <w:rFonts w:asciiTheme="minorHAnsi" w:hAnsiTheme="minorHAnsi" w:cstheme="minorHAnsi"/>
          <w:sz w:val="24"/>
          <w:szCs w:val="24"/>
        </w:rPr>
        <w:t xml:space="preserve">persone con </w:t>
      </w:r>
      <w:r w:rsidR="002F5962" w:rsidRPr="001B6F4B">
        <w:rPr>
          <w:rFonts w:asciiTheme="minorHAnsi" w:hAnsiTheme="minorHAnsi" w:cstheme="minorHAnsi"/>
          <w:sz w:val="24"/>
          <w:szCs w:val="24"/>
        </w:rPr>
        <w:t xml:space="preserve"> disabilità</w:t>
      </w:r>
      <w:r w:rsidRPr="001B6F4B">
        <w:rPr>
          <w:rFonts w:asciiTheme="minorHAnsi" w:hAnsiTheme="minorHAnsi" w:cstheme="minorHAnsi"/>
          <w:sz w:val="24"/>
          <w:szCs w:val="24"/>
        </w:rPr>
        <w:t xml:space="preserve"> sono</w:t>
      </w:r>
      <w:r w:rsidRPr="008C6026">
        <w:rPr>
          <w:rFonts w:asciiTheme="minorHAnsi" w:hAnsiTheme="minorHAnsi" w:cstheme="minorHAnsi"/>
          <w:sz w:val="24"/>
          <w:szCs w:val="24"/>
        </w:rPr>
        <w:t xml:space="preserve"> svolte a titolo gratuito.</w:t>
      </w:r>
    </w:p>
    <w:p w14:paraId="533C04D7" w14:textId="77777777" w:rsidR="008450B3" w:rsidRDefault="008450B3" w:rsidP="00256D14">
      <w:pPr>
        <w:pStyle w:val="Titolo1"/>
        <w:spacing w:before="148" w:line="276" w:lineRule="auto"/>
        <w:ind w:left="0"/>
      </w:pPr>
    </w:p>
    <w:p w14:paraId="4C20DC02" w14:textId="6E0BBC19" w:rsidR="00D808D8" w:rsidRDefault="00D808D8" w:rsidP="00256D14">
      <w:pPr>
        <w:pStyle w:val="Titolo1"/>
        <w:spacing w:before="148" w:line="276" w:lineRule="auto"/>
        <w:ind w:left="0"/>
      </w:pPr>
      <w:r>
        <w:t>Durata</w:t>
      </w:r>
      <w:r>
        <w:rPr>
          <w:spacing w:val="-3"/>
        </w:rPr>
        <w:t xml:space="preserve"> </w:t>
      </w:r>
      <w:r>
        <w:t>e</w:t>
      </w:r>
      <w:r>
        <w:rPr>
          <w:spacing w:val="-3"/>
        </w:rPr>
        <w:t xml:space="preserve"> </w:t>
      </w:r>
      <w:r>
        <w:t>revoca:</w:t>
      </w:r>
    </w:p>
    <w:p w14:paraId="23A5297F" w14:textId="7B5696C2" w:rsidR="00D808D8" w:rsidRPr="001C6442" w:rsidRDefault="00D808D8" w:rsidP="00D808D8">
      <w:pPr>
        <w:spacing w:line="360" w:lineRule="auto"/>
        <w:rPr>
          <w:rFonts w:ascii="Times New Roman" w:hAnsi="Times New Roman" w:cs="Times New Roman"/>
        </w:rPr>
      </w:pPr>
      <w:r w:rsidRPr="001C6442">
        <w:rPr>
          <w:rFonts w:ascii="Times New Roman" w:hAnsi="Times New Roman" w:cs="Times New Roman"/>
        </w:rPr>
        <w:t xml:space="preserve">Il  Garante resta in </w:t>
      </w:r>
      <w:r w:rsidRPr="001B6F4B">
        <w:rPr>
          <w:rFonts w:ascii="Times New Roman" w:hAnsi="Times New Roman" w:cs="Times New Roman"/>
        </w:rPr>
        <w:t>carica per</w:t>
      </w:r>
      <w:r w:rsidR="00036E53">
        <w:rPr>
          <w:rFonts w:ascii="Times New Roman" w:hAnsi="Times New Roman" w:cs="Times New Roman"/>
        </w:rPr>
        <w:t xml:space="preserve"> un periodo pari ad anni uno</w:t>
      </w:r>
      <w:r w:rsidRPr="001C6442">
        <w:rPr>
          <w:rFonts w:ascii="Times New Roman" w:hAnsi="Times New Roman" w:cs="Times New Roman"/>
        </w:rPr>
        <w:t>.  L'incarico è rinnovabile non più di una volta</w:t>
      </w:r>
      <w:r w:rsidR="00036E53">
        <w:rPr>
          <w:rFonts w:ascii="Times New Roman" w:hAnsi="Times New Roman" w:cs="Times New Roman"/>
        </w:rPr>
        <w:t xml:space="preserve"> per un ulteriore anno.</w:t>
      </w:r>
      <w:r w:rsidRPr="001C6442">
        <w:rPr>
          <w:rFonts w:ascii="Times New Roman" w:hAnsi="Times New Roman" w:cs="Times New Roman"/>
        </w:rPr>
        <w:t xml:space="preserve"> Egli  è revocato dal Sindaco per gravi motivi che ne rendono incompatibile il mantenimento in carica quando adotti comportamenti non conformi alle leggi in vigore, non adempia al proprio dovere secondo il regolamento.</w:t>
      </w:r>
    </w:p>
    <w:p w14:paraId="307EC044" w14:textId="77777777" w:rsidR="00D808D8" w:rsidRDefault="00D808D8" w:rsidP="00D808D8">
      <w:pPr>
        <w:pStyle w:val="Corpotesto"/>
        <w:spacing w:line="276" w:lineRule="auto"/>
        <w:ind w:left="0"/>
        <w:rPr>
          <w:b/>
        </w:rPr>
      </w:pPr>
    </w:p>
    <w:p w14:paraId="7E9C1ED6" w14:textId="5D753E12" w:rsidR="008450B3" w:rsidRDefault="00D808D8" w:rsidP="00D808D8">
      <w:pPr>
        <w:suppressAutoHyphens/>
        <w:spacing w:line="276" w:lineRule="auto"/>
        <w:jc w:val="both"/>
        <w:textAlignment w:val="baseline"/>
        <w:rPr>
          <w:rFonts w:eastAsia="Andale Sans UI" w:cs="Tahoma"/>
          <w:b/>
          <w:kern w:val="1"/>
          <w:lang w:eastAsia="zh-CN" w:bidi="en-US"/>
        </w:rPr>
      </w:pPr>
      <w:r w:rsidRPr="003F3ABD">
        <w:rPr>
          <w:rFonts w:eastAsia="Andale Sans UI" w:cs="Tahoma"/>
          <w:b/>
          <w:kern w:val="1"/>
          <w:lang w:eastAsia="zh-CN" w:bidi="en-US"/>
        </w:rPr>
        <w:t xml:space="preserve"> </w:t>
      </w:r>
    </w:p>
    <w:p w14:paraId="35EA0698" w14:textId="77777777" w:rsidR="008450B3" w:rsidRDefault="008450B3" w:rsidP="00D808D8">
      <w:pPr>
        <w:suppressAutoHyphens/>
        <w:spacing w:line="276" w:lineRule="auto"/>
        <w:jc w:val="both"/>
        <w:textAlignment w:val="baseline"/>
        <w:rPr>
          <w:rFonts w:eastAsia="Andale Sans UI" w:cs="Tahoma"/>
          <w:b/>
          <w:kern w:val="1"/>
          <w:lang w:eastAsia="zh-CN" w:bidi="en-US"/>
        </w:rPr>
      </w:pPr>
    </w:p>
    <w:p w14:paraId="09A2BE7B" w14:textId="4657EB48" w:rsidR="00D808D8" w:rsidRPr="00B67B47" w:rsidRDefault="00D808D8" w:rsidP="00D808D8">
      <w:pPr>
        <w:suppressAutoHyphens/>
        <w:spacing w:line="276" w:lineRule="auto"/>
        <w:jc w:val="both"/>
        <w:textAlignment w:val="baseline"/>
        <w:rPr>
          <w:rFonts w:eastAsia="Andale Sans UI" w:cs="Tahoma"/>
          <w:b/>
          <w:kern w:val="1"/>
          <w:sz w:val="24"/>
          <w:szCs w:val="24"/>
          <w:lang w:eastAsia="zh-CN" w:bidi="en-US"/>
        </w:rPr>
      </w:pPr>
      <w:r w:rsidRPr="00B67B47">
        <w:rPr>
          <w:rFonts w:eastAsia="Andale Sans UI" w:cs="Tahoma"/>
          <w:b/>
          <w:kern w:val="1"/>
          <w:sz w:val="24"/>
          <w:szCs w:val="24"/>
          <w:lang w:eastAsia="zh-CN" w:bidi="en-US"/>
        </w:rPr>
        <w:t>Documentazione e tempi di presentazione delle domande:</w:t>
      </w:r>
    </w:p>
    <w:p w14:paraId="109A9A9E" w14:textId="174E39C1" w:rsidR="00D808D8" w:rsidRDefault="00D808D8" w:rsidP="00D808D8">
      <w:pPr>
        <w:suppressAutoHyphens/>
        <w:spacing w:line="276" w:lineRule="auto"/>
        <w:jc w:val="both"/>
        <w:textAlignment w:val="baseline"/>
        <w:rPr>
          <w:rFonts w:eastAsia="Andale Sans UI" w:cs="Tahoma"/>
          <w:kern w:val="1"/>
          <w:lang w:eastAsia="zh-CN" w:bidi="en-US"/>
        </w:rPr>
      </w:pPr>
      <w:r w:rsidRPr="003F3ABD">
        <w:rPr>
          <w:rFonts w:eastAsia="Andale Sans UI" w:cs="Tahoma"/>
          <w:kern w:val="1"/>
          <w:lang w:eastAsia="zh-CN" w:bidi="en-US"/>
        </w:rPr>
        <w:t xml:space="preserve">Gli utenti interessati dovranno </w:t>
      </w:r>
      <w:r w:rsidR="001B717F">
        <w:rPr>
          <w:rFonts w:eastAsia="Andale Sans UI" w:cs="Tahoma"/>
          <w:kern w:val="1"/>
          <w:lang w:eastAsia="zh-CN" w:bidi="en-US"/>
        </w:rPr>
        <w:t>inviare, previa compilazione, l’</w:t>
      </w:r>
      <w:r w:rsidRPr="003F3ABD">
        <w:rPr>
          <w:rFonts w:eastAsia="Andale Sans UI" w:cs="Tahoma"/>
          <w:kern w:val="1"/>
          <w:lang w:eastAsia="zh-CN" w:bidi="en-US"/>
        </w:rPr>
        <w:t>apposita domanda</w:t>
      </w:r>
      <w:r w:rsidR="001B717F">
        <w:rPr>
          <w:rFonts w:eastAsia="Andale Sans UI" w:cs="Tahoma"/>
          <w:kern w:val="1"/>
          <w:lang w:eastAsia="zh-CN" w:bidi="en-US"/>
        </w:rPr>
        <w:t>,</w:t>
      </w:r>
      <w:r w:rsidRPr="003F3ABD">
        <w:rPr>
          <w:rFonts w:eastAsia="Andale Sans UI" w:cs="Tahoma"/>
          <w:kern w:val="1"/>
          <w:lang w:eastAsia="zh-CN" w:bidi="en-US"/>
        </w:rPr>
        <w:t xml:space="preserve"> utilizzando, a pena di esclusione, il modello </w:t>
      </w:r>
      <w:r>
        <w:rPr>
          <w:rFonts w:eastAsia="Andale Sans UI" w:cs="Tahoma"/>
          <w:kern w:val="1"/>
          <w:lang w:eastAsia="zh-CN" w:bidi="en-US"/>
        </w:rPr>
        <w:t xml:space="preserve">di domanda </w:t>
      </w:r>
      <w:r w:rsidRPr="003F3ABD">
        <w:rPr>
          <w:rFonts w:eastAsia="Andale Sans UI" w:cs="Tahoma"/>
          <w:kern w:val="1"/>
          <w:lang w:eastAsia="zh-CN" w:bidi="en-US"/>
        </w:rPr>
        <w:t>(</w:t>
      </w:r>
      <w:proofErr w:type="spellStart"/>
      <w:r w:rsidRPr="003F3ABD">
        <w:rPr>
          <w:rFonts w:eastAsia="Andale Sans UI" w:cs="Tahoma"/>
          <w:kern w:val="1"/>
          <w:lang w:eastAsia="zh-CN" w:bidi="en-US"/>
        </w:rPr>
        <w:t>All</w:t>
      </w:r>
      <w:proofErr w:type="spellEnd"/>
      <w:r w:rsidRPr="003F3ABD">
        <w:rPr>
          <w:rFonts w:eastAsia="Andale Sans UI" w:cs="Tahoma"/>
          <w:kern w:val="1"/>
          <w:lang w:eastAsia="zh-CN" w:bidi="en-US"/>
        </w:rPr>
        <w:t xml:space="preserve">. </w:t>
      </w:r>
      <w:r w:rsidR="001B717F">
        <w:rPr>
          <w:rFonts w:eastAsia="Andale Sans UI" w:cs="Tahoma"/>
          <w:kern w:val="1"/>
          <w:lang w:eastAsia="zh-CN" w:bidi="en-US"/>
        </w:rPr>
        <w:t>A</w:t>
      </w:r>
      <w:r w:rsidRPr="003F3ABD">
        <w:rPr>
          <w:rFonts w:eastAsia="Andale Sans UI" w:cs="Tahoma"/>
          <w:kern w:val="1"/>
          <w:lang w:eastAsia="zh-CN" w:bidi="en-US"/>
        </w:rPr>
        <w:t>)</w:t>
      </w:r>
      <w:r w:rsidR="00CC5CCF">
        <w:rPr>
          <w:rFonts w:eastAsia="Andale Sans UI" w:cs="Tahoma"/>
          <w:kern w:val="1"/>
          <w:lang w:eastAsia="zh-CN" w:bidi="en-US"/>
        </w:rPr>
        <w:t>,</w:t>
      </w:r>
      <w:r w:rsidR="001B717F">
        <w:rPr>
          <w:rFonts w:eastAsia="Andale Sans UI" w:cs="Tahoma"/>
          <w:kern w:val="1"/>
          <w:lang w:eastAsia="zh-CN" w:bidi="en-US"/>
        </w:rPr>
        <w:t xml:space="preserve"> e</w:t>
      </w:r>
      <w:r>
        <w:rPr>
          <w:rFonts w:eastAsia="Andale Sans UI" w:cs="Tahoma"/>
          <w:kern w:val="1"/>
          <w:lang w:eastAsia="zh-CN" w:bidi="en-US"/>
        </w:rPr>
        <w:t xml:space="preserve"> il modello di </w:t>
      </w:r>
      <w:r w:rsidR="00CC5CCF">
        <w:rPr>
          <w:rFonts w:eastAsia="Andale Sans UI" w:cs="Tahoma"/>
          <w:kern w:val="1"/>
          <w:lang w:eastAsia="zh-CN" w:bidi="en-US"/>
        </w:rPr>
        <w:t xml:space="preserve">dichiarazione sostitutiva di certificazioni </w:t>
      </w:r>
      <w:r>
        <w:rPr>
          <w:rFonts w:eastAsia="Andale Sans UI" w:cs="Tahoma"/>
          <w:kern w:val="1"/>
          <w:lang w:eastAsia="zh-CN" w:bidi="en-US"/>
        </w:rPr>
        <w:t>(</w:t>
      </w:r>
      <w:proofErr w:type="spellStart"/>
      <w:r>
        <w:rPr>
          <w:rFonts w:eastAsia="Andale Sans UI" w:cs="Tahoma"/>
          <w:kern w:val="1"/>
          <w:lang w:eastAsia="zh-CN" w:bidi="en-US"/>
        </w:rPr>
        <w:t>All.B</w:t>
      </w:r>
      <w:proofErr w:type="spellEnd"/>
      <w:r>
        <w:rPr>
          <w:rFonts w:eastAsia="Andale Sans UI" w:cs="Tahoma"/>
          <w:kern w:val="1"/>
          <w:lang w:eastAsia="zh-CN" w:bidi="en-US"/>
        </w:rPr>
        <w:t>)</w:t>
      </w:r>
      <w:r w:rsidRPr="00D808D8">
        <w:rPr>
          <w:rFonts w:eastAsia="Andale Sans UI" w:cs="Tahoma"/>
          <w:kern w:val="1"/>
          <w:lang w:eastAsia="zh-CN" w:bidi="en-US"/>
        </w:rPr>
        <w:t xml:space="preserve"> </w:t>
      </w:r>
      <w:r w:rsidRPr="003F3ABD">
        <w:rPr>
          <w:rFonts w:eastAsia="Andale Sans UI" w:cs="Tahoma"/>
          <w:kern w:val="1"/>
          <w:lang w:eastAsia="zh-CN" w:bidi="en-US"/>
        </w:rPr>
        <w:t>allegat</w:t>
      </w:r>
      <w:r>
        <w:rPr>
          <w:rFonts w:eastAsia="Andale Sans UI" w:cs="Tahoma"/>
          <w:kern w:val="1"/>
          <w:lang w:eastAsia="zh-CN" w:bidi="en-US"/>
        </w:rPr>
        <w:t>i</w:t>
      </w:r>
      <w:r w:rsidRPr="003F3ABD">
        <w:rPr>
          <w:rFonts w:eastAsia="Andale Sans UI" w:cs="Tahoma"/>
          <w:kern w:val="1"/>
          <w:lang w:eastAsia="zh-CN" w:bidi="en-US"/>
        </w:rPr>
        <w:t xml:space="preserve"> al presente Avviso</w:t>
      </w:r>
      <w:r w:rsidR="001B717F">
        <w:rPr>
          <w:rFonts w:eastAsia="Andale Sans UI" w:cs="Tahoma"/>
          <w:kern w:val="1"/>
          <w:lang w:eastAsia="zh-CN" w:bidi="en-US"/>
        </w:rPr>
        <w:t>,</w:t>
      </w:r>
      <w:r w:rsidR="00CC5CCF">
        <w:rPr>
          <w:rFonts w:eastAsia="Andale Sans UI" w:cs="Tahoma"/>
          <w:kern w:val="1"/>
          <w:lang w:eastAsia="zh-CN" w:bidi="en-US"/>
        </w:rPr>
        <w:t xml:space="preserve"> e il proprio curriculum vitae:</w:t>
      </w:r>
    </w:p>
    <w:p w14:paraId="162A57AC" w14:textId="40928C63" w:rsidR="00D808D8" w:rsidRDefault="00D808D8" w:rsidP="00D808D8">
      <w:pPr>
        <w:suppressAutoHyphens/>
        <w:spacing w:line="276" w:lineRule="auto"/>
        <w:jc w:val="both"/>
        <w:textAlignment w:val="baseline"/>
        <w:rPr>
          <w:rFonts w:eastAsia="Andale Sans UI" w:cs="Tahoma"/>
          <w:kern w:val="1"/>
          <w:lang w:eastAsia="zh-CN" w:bidi="en-US"/>
        </w:rPr>
      </w:pPr>
      <w:r w:rsidRPr="003F3ABD">
        <w:rPr>
          <w:rFonts w:eastAsia="Andale Sans UI" w:cs="Tahoma"/>
          <w:kern w:val="1"/>
          <w:lang w:eastAsia="zh-CN" w:bidi="en-US"/>
        </w:rPr>
        <w:t xml:space="preserve">Inoltre dovrà essere allegata copia del documento di identità in corso di validità del richiedente. </w:t>
      </w:r>
    </w:p>
    <w:p w14:paraId="51209B77" w14:textId="77777777" w:rsidR="008450B3" w:rsidRPr="003F3ABD" w:rsidRDefault="008450B3" w:rsidP="00D808D8">
      <w:pPr>
        <w:suppressAutoHyphens/>
        <w:spacing w:line="276" w:lineRule="auto"/>
        <w:jc w:val="both"/>
        <w:textAlignment w:val="baseline"/>
        <w:rPr>
          <w:rFonts w:eastAsia="Andale Sans UI" w:cs="Tahoma"/>
          <w:kern w:val="1"/>
          <w:lang w:eastAsia="zh-CN" w:bidi="en-US"/>
        </w:rPr>
      </w:pPr>
    </w:p>
    <w:p w14:paraId="717224C4" w14:textId="404C12FF" w:rsidR="00D808D8" w:rsidRDefault="00D808D8" w:rsidP="00D808D8">
      <w:pPr>
        <w:spacing w:line="276" w:lineRule="auto"/>
        <w:jc w:val="both"/>
        <w:rPr>
          <w:b/>
          <w:u w:val="single"/>
        </w:rPr>
      </w:pPr>
      <w:r w:rsidRPr="003F3ABD">
        <w:rPr>
          <w:b/>
          <w:u w:val="single"/>
        </w:rPr>
        <w:t xml:space="preserve">Le domande devono pervenire </w:t>
      </w:r>
      <w:r w:rsidRPr="00536926">
        <w:rPr>
          <w:b/>
          <w:u w:val="single"/>
        </w:rPr>
        <w:t xml:space="preserve">entro il </w:t>
      </w:r>
      <w:r w:rsidR="00FB3E2A" w:rsidRPr="00536926">
        <w:rPr>
          <w:b/>
          <w:u w:val="single"/>
        </w:rPr>
        <w:t>3</w:t>
      </w:r>
      <w:r w:rsidR="00562BEE">
        <w:rPr>
          <w:b/>
          <w:u w:val="single"/>
        </w:rPr>
        <w:t>0</w:t>
      </w:r>
      <w:r w:rsidR="003B25FF" w:rsidRPr="00536926">
        <w:rPr>
          <w:b/>
          <w:u w:val="single"/>
        </w:rPr>
        <w:t xml:space="preserve"> NOVEMBRE 2023</w:t>
      </w:r>
      <w:r w:rsidR="00A04540" w:rsidRPr="00536926">
        <w:rPr>
          <w:b/>
          <w:u w:val="single"/>
        </w:rPr>
        <w:t xml:space="preserve"> </w:t>
      </w:r>
      <w:r w:rsidRPr="00536926">
        <w:rPr>
          <w:b/>
          <w:u w:val="single"/>
        </w:rPr>
        <w:t>nelle seguenti modalità:</w:t>
      </w:r>
    </w:p>
    <w:p w14:paraId="42F977C0" w14:textId="77777777" w:rsidR="00D808D8" w:rsidRPr="005930AF" w:rsidRDefault="00D808D8" w:rsidP="00D808D8">
      <w:pPr>
        <w:spacing w:line="276" w:lineRule="auto"/>
        <w:jc w:val="both"/>
        <w:rPr>
          <w:b/>
          <w:sz w:val="10"/>
          <w:szCs w:val="10"/>
          <w:u w:val="single"/>
        </w:rPr>
      </w:pPr>
    </w:p>
    <w:p w14:paraId="7773E706" w14:textId="77777777" w:rsidR="00D808D8" w:rsidRPr="005930AF" w:rsidRDefault="00D808D8" w:rsidP="00D808D8">
      <w:pPr>
        <w:numPr>
          <w:ilvl w:val="0"/>
          <w:numId w:val="6"/>
        </w:numPr>
        <w:suppressAutoHyphens/>
        <w:autoSpaceDE/>
        <w:spacing w:line="276" w:lineRule="auto"/>
        <w:jc w:val="both"/>
        <w:textAlignment w:val="baseline"/>
        <w:rPr>
          <w:rFonts w:eastAsia="Lucida Sans Unicode"/>
          <w:b/>
          <w:lang w:eastAsia="ar-SA"/>
        </w:rPr>
      </w:pPr>
      <w:r w:rsidRPr="003F3ABD">
        <w:rPr>
          <w:rFonts w:eastAsia="Lucida Sans Unicode"/>
          <w:b/>
          <w:lang w:eastAsia="ar-SA"/>
        </w:rPr>
        <w:t>Raccomandata con ricevuta di ritorno all’indirizzo: Comune di Spoltore, Via G. Di Marzio n. 66 – 65010 Spoltore (PE);</w:t>
      </w:r>
    </w:p>
    <w:p w14:paraId="3472CF0F" w14:textId="77777777" w:rsidR="00D808D8" w:rsidRPr="005930AF" w:rsidRDefault="00D808D8" w:rsidP="00D808D8">
      <w:pPr>
        <w:suppressAutoHyphens/>
        <w:spacing w:line="276" w:lineRule="auto"/>
        <w:ind w:left="720"/>
        <w:jc w:val="both"/>
        <w:textAlignment w:val="baseline"/>
        <w:rPr>
          <w:rFonts w:eastAsia="Lucida Sans Unicode"/>
          <w:b/>
          <w:sz w:val="10"/>
          <w:szCs w:val="10"/>
          <w:lang w:eastAsia="ar-SA"/>
        </w:rPr>
      </w:pPr>
    </w:p>
    <w:p w14:paraId="337E5249" w14:textId="77777777" w:rsidR="00D808D8" w:rsidRDefault="00D808D8" w:rsidP="00D808D8">
      <w:pPr>
        <w:numPr>
          <w:ilvl w:val="0"/>
          <w:numId w:val="6"/>
        </w:numPr>
        <w:suppressAutoHyphens/>
        <w:autoSpaceDE/>
        <w:spacing w:line="276" w:lineRule="auto"/>
        <w:jc w:val="both"/>
        <w:textAlignment w:val="baseline"/>
        <w:rPr>
          <w:rFonts w:eastAsia="Lucida Sans Unicode"/>
          <w:b/>
          <w:lang w:eastAsia="ar-SA"/>
        </w:rPr>
      </w:pPr>
      <w:r w:rsidRPr="00B94B52">
        <w:rPr>
          <w:rFonts w:eastAsia="Lucida Sans Unicode"/>
          <w:b/>
          <w:lang w:eastAsia="ar-SA"/>
        </w:rPr>
        <w:t xml:space="preserve">Invio PEC all’indirizzo: </w:t>
      </w:r>
      <w:hyperlink r:id="rId8" w:history="1">
        <w:r w:rsidRPr="00B94B52">
          <w:rPr>
            <w:rFonts w:eastAsia="Lucida Sans Unicode"/>
            <w:b/>
            <w:lang w:eastAsia="ar-SA"/>
          </w:rPr>
          <w:t>protocollo@pec.comune.spoltore.pe.it</w:t>
        </w:r>
      </w:hyperlink>
      <w:r w:rsidRPr="00B94B52">
        <w:rPr>
          <w:rFonts w:eastAsia="Lucida Sans Unicode"/>
          <w:b/>
          <w:lang w:eastAsia="ar-SA"/>
        </w:rPr>
        <w:t>;</w:t>
      </w:r>
    </w:p>
    <w:p w14:paraId="10277A36" w14:textId="77777777" w:rsidR="00D808D8" w:rsidRPr="0054023E" w:rsidRDefault="00D808D8" w:rsidP="00D808D8">
      <w:pPr>
        <w:pStyle w:val="Paragrafoelenco"/>
        <w:spacing w:line="276" w:lineRule="auto"/>
        <w:rPr>
          <w:rFonts w:eastAsia="Lucida Sans Unicode"/>
          <w:b/>
          <w:sz w:val="16"/>
          <w:szCs w:val="16"/>
          <w:lang w:eastAsia="ar-SA"/>
        </w:rPr>
      </w:pPr>
    </w:p>
    <w:p w14:paraId="55882C3A" w14:textId="67EB812A" w:rsidR="00D808D8" w:rsidRDefault="00D808D8" w:rsidP="00D808D8">
      <w:pPr>
        <w:numPr>
          <w:ilvl w:val="0"/>
          <w:numId w:val="6"/>
        </w:numPr>
        <w:suppressAutoHyphens/>
        <w:autoSpaceDE/>
        <w:spacing w:line="276" w:lineRule="auto"/>
        <w:jc w:val="both"/>
        <w:textAlignment w:val="baseline"/>
        <w:rPr>
          <w:rFonts w:eastAsia="Lucida Sans Unicode"/>
          <w:b/>
          <w:lang w:eastAsia="ar-SA"/>
        </w:rPr>
      </w:pPr>
      <w:r w:rsidRPr="00B94B52">
        <w:rPr>
          <w:rFonts w:eastAsia="Lucida Sans Unicode"/>
          <w:b/>
          <w:lang w:eastAsia="ar-SA"/>
        </w:rPr>
        <w:t>Consegna a mano presso l’Ufficio Protocollo del Comune di Spoltore:</w:t>
      </w:r>
      <w:r w:rsidR="00CC5CCF">
        <w:rPr>
          <w:rFonts w:eastAsia="Lucida Sans Unicode"/>
          <w:b/>
          <w:lang w:eastAsia="ar-SA"/>
        </w:rPr>
        <w:t xml:space="preserve"> dal </w:t>
      </w:r>
      <w:r w:rsidRPr="00B94B52">
        <w:rPr>
          <w:rFonts w:eastAsia="Lucida Sans Unicode"/>
          <w:b/>
          <w:lang w:eastAsia="ar-SA"/>
        </w:rPr>
        <w:t>Lunedì</w:t>
      </w:r>
      <w:r w:rsidR="00CC5CCF">
        <w:rPr>
          <w:rFonts w:eastAsia="Lucida Sans Unicode"/>
          <w:b/>
          <w:lang w:eastAsia="ar-SA"/>
        </w:rPr>
        <w:t xml:space="preserve"> al </w:t>
      </w:r>
      <w:r w:rsidRPr="00B94B52">
        <w:rPr>
          <w:rFonts w:eastAsia="Lucida Sans Unicode"/>
          <w:b/>
          <w:lang w:eastAsia="ar-SA"/>
        </w:rPr>
        <w:t xml:space="preserve">Venerdì dalle ore </w:t>
      </w:r>
      <w:r w:rsidR="00CC5CCF">
        <w:rPr>
          <w:rFonts w:eastAsia="Lucida Sans Unicode"/>
          <w:b/>
          <w:lang w:eastAsia="ar-SA"/>
        </w:rPr>
        <w:t>8.40</w:t>
      </w:r>
      <w:r w:rsidRPr="00B94B52">
        <w:rPr>
          <w:rFonts w:eastAsia="Lucida Sans Unicode"/>
          <w:b/>
          <w:lang w:eastAsia="ar-SA"/>
        </w:rPr>
        <w:t xml:space="preserve"> alle ore 13.</w:t>
      </w:r>
      <w:r>
        <w:rPr>
          <w:rFonts w:eastAsia="Lucida Sans Unicode"/>
          <w:b/>
          <w:lang w:eastAsia="ar-SA"/>
        </w:rPr>
        <w:t>3</w:t>
      </w:r>
      <w:r w:rsidRPr="00B94B52">
        <w:rPr>
          <w:rFonts w:eastAsia="Lucida Sans Unicode"/>
          <w:b/>
          <w:lang w:eastAsia="ar-SA"/>
        </w:rPr>
        <w:t>0 – il Martedì</w:t>
      </w:r>
      <w:r w:rsidR="00CC5CCF">
        <w:rPr>
          <w:rFonts w:eastAsia="Lucida Sans Unicode"/>
          <w:b/>
          <w:lang w:eastAsia="ar-SA"/>
        </w:rPr>
        <w:t xml:space="preserve"> e il </w:t>
      </w:r>
      <w:r w:rsidR="008574D4">
        <w:rPr>
          <w:rFonts w:eastAsia="Lucida Sans Unicode"/>
          <w:b/>
          <w:lang w:eastAsia="ar-SA"/>
        </w:rPr>
        <w:t>G</w:t>
      </w:r>
      <w:r w:rsidR="00CC5CCF">
        <w:rPr>
          <w:rFonts w:eastAsia="Lucida Sans Unicode"/>
          <w:b/>
          <w:lang w:eastAsia="ar-SA"/>
        </w:rPr>
        <w:t xml:space="preserve">iovedì </w:t>
      </w:r>
      <w:r w:rsidRPr="00B94B52">
        <w:rPr>
          <w:rFonts w:eastAsia="Lucida Sans Unicode"/>
          <w:b/>
          <w:lang w:eastAsia="ar-SA"/>
        </w:rPr>
        <w:t xml:space="preserve">dalle ore 15.30 alle </w:t>
      </w:r>
      <w:r w:rsidR="00CC5CCF">
        <w:rPr>
          <w:rFonts w:eastAsia="Lucida Sans Unicode"/>
          <w:b/>
          <w:lang w:eastAsia="ar-SA"/>
        </w:rPr>
        <w:t xml:space="preserve">ore </w:t>
      </w:r>
      <w:r w:rsidRPr="00B94B52">
        <w:rPr>
          <w:rFonts w:eastAsia="Lucida Sans Unicode"/>
          <w:b/>
          <w:lang w:eastAsia="ar-SA"/>
        </w:rPr>
        <w:t>17.30.</w:t>
      </w:r>
    </w:p>
    <w:p w14:paraId="64159944" w14:textId="77777777" w:rsidR="00D808D8" w:rsidRPr="00E84E70" w:rsidRDefault="00D808D8" w:rsidP="00D808D8">
      <w:pPr>
        <w:suppressAutoHyphens/>
        <w:spacing w:line="276" w:lineRule="auto"/>
        <w:ind w:left="720"/>
        <w:jc w:val="both"/>
        <w:textAlignment w:val="baseline"/>
        <w:rPr>
          <w:rFonts w:eastAsia="Lucida Sans Unicode"/>
          <w:b/>
          <w:sz w:val="8"/>
          <w:szCs w:val="8"/>
          <w:lang w:eastAsia="ar-SA"/>
        </w:rPr>
      </w:pPr>
    </w:p>
    <w:p w14:paraId="2BA5AAA2" w14:textId="77777777" w:rsidR="00D808D8" w:rsidRDefault="00D808D8" w:rsidP="00D808D8">
      <w:pPr>
        <w:suppressAutoHyphens/>
        <w:spacing w:line="276" w:lineRule="auto"/>
        <w:jc w:val="both"/>
        <w:textAlignment w:val="baseline"/>
        <w:rPr>
          <w:rFonts w:eastAsia="Andale Sans UI" w:cs="Tahoma"/>
          <w:b/>
          <w:kern w:val="1"/>
          <w:lang w:eastAsia="zh-CN" w:bidi="en-US"/>
        </w:rPr>
      </w:pPr>
      <w:r w:rsidRPr="00B94B52">
        <w:rPr>
          <w:rFonts w:eastAsia="Andale Sans UI" w:cs="Tahoma"/>
          <w:b/>
          <w:kern w:val="1"/>
          <w:lang w:eastAsia="zh-CN" w:bidi="en-US"/>
        </w:rPr>
        <w:t>In caso di invio tramite raccomandata, si precisa che non farà fede il timbro postale, bensì il timbro di ricevimento apposto dall’Ufficio Protocollo.</w:t>
      </w:r>
    </w:p>
    <w:p w14:paraId="0D8FD608" w14:textId="77777777" w:rsidR="00D808D8" w:rsidRPr="00E84E70" w:rsidRDefault="00D808D8" w:rsidP="00D808D8">
      <w:pPr>
        <w:suppressAutoHyphens/>
        <w:spacing w:line="276" w:lineRule="auto"/>
        <w:jc w:val="both"/>
        <w:textAlignment w:val="baseline"/>
        <w:rPr>
          <w:rFonts w:eastAsia="Andale Sans UI" w:cs="Tahoma"/>
          <w:b/>
          <w:kern w:val="1"/>
          <w:sz w:val="4"/>
          <w:szCs w:val="4"/>
          <w:lang w:eastAsia="zh-CN" w:bidi="en-US"/>
        </w:rPr>
      </w:pPr>
    </w:p>
    <w:p w14:paraId="6212A7D4" w14:textId="77777777" w:rsidR="00D808D8" w:rsidRDefault="00D808D8" w:rsidP="00D808D8">
      <w:pPr>
        <w:suppressAutoHyphens/>
        <w:spacing w:line="276" w:lineRule="auto"/>
        <w:jc w:val="both"/>
        <w:textAlignment w:val="baseline"/>
        <w:rPr>
          <w:rFonts w:eastAsia="Andale Sans UI" w:cs="Tahoma"/>
          <w:b/>
          <w:kern w:val="1"/>
          <w:lang w:eastAsia="zh-CN" w:bidi="en-US"/>
        </w:rPr>
      </w:pPr>
    </w:p>
    <w:p w14:paraId="00BD4F54" w14:textId="208B59B2" w:rsidR="00D808D8" w:rsidRPr="00B94B52" w:rsidRDefault="00D808D8" w:rsidP="00D808D8">
      <w:pPr>
        <w:suppressAutoHyphens/>
        <w:spacing w:line="276" w:lineRule="auto"/>
        <w:jc w:val="both"/>
        <w:textAlignment w:val="baseline"/>
        <w:rPr>
          <w:rFonts w:eastAsia="Andale Sans UI" w:cs="Tahoma"/>
          <w:kern w:val="1"/>
          <w:lang w:eastAsia="zh-CN" w:bidi="en-US"/>
        </w:rPr>
      </w:pPr>
      <w:r w:rsidRPr="00B67B47">
        <w:rPr>
          <w:rFonts w:eastAsia="Andale Sans UI" w:cs="Tahoma"/>
          <w:b/>
          <w:kern w:val="1"/>
          <w:sz w:val="24"/>
          <w:szCs w:val="24"/>
          <w:lang w:eastAsia="zh-CN" w:bidi="en-US"/>
        </w:rPr>
        <w:t>Responsabile del procedimento</w:t>
      </w:r>
      <w:r w:rsidRPr="00B94B52">
        <w:rPr>
          <w:rFonts w:eastAsia="Andale Sans UI" w:cs="Tahoma"/>
          <w:b/>
          <w:kern w:val="1"/>
          <w:lang w:eastAsia="zh-CN" w:bidi="en-US"/>
        </w:rPr>
        <w:t xml:space="preserve"> </w:t>
      </w:r>
    </w:p>
    <w:p w14:paraId="790D94F0" w14:textId="09720988" w:rsidR="00256D14" w:rsidRDefault="00D808D8" w:rsidP="00256D14">
      <w:pPr>
        <w:suppressAutoHyphens/>
        <w:spacing w:line="276" w:lineRule="auto"/>
        <w:jc w:val="both"/>
        <w:textAlignment w:val="baseline"/>
        <w:rPr>
          <w:rFonts w:eastAsia="Andale Sans UI" w:cs="Tahoma"/>
          <w:kern w:val="1"/>
          <w:lang w:eastAsia="zh-CN" w:bidi="en-US"/>
        </w:rPr>
      </w:pPr>
      <w:r w:rsidRPr="00B94B52">
        <w:rPr>
          <w:rFonts w:eastAsia="Andale Sans UI" w:cs="Tahoma"/>
          <w:kern w:val="1"/>
          <w:lang w:eastAsia="zh-CN" w:bidi="en-US"/>
        </w:rPr>
        <w:t>Il Responsabile del Procedimento per il presente Avviso</w:t>
      </w:r>
      <w:r w:rsidR="00A04540">
        <w:rPr>
          <w:rFonts w:eastAsia="Andale Sans UI" w:cs="Tahoma"/>
          <w:kern w:val="1"/>
          <w:lang w:eastAsia="zh-CN" w:bidi="en-US"/>
        </w:rPr>
        <w:t xml:space="preserve"> è</w:t>
      </w:r>
      <w:r w:rsidRPr="00B94B52">
        <w:rPr>
          <w:rFonts w:eastAsia="Andale Sans UI" w:cs="Tahoma"/>
          <w:kern w:val="1"/>
          <w:lang w:eastAsia="zh-CN" w:bidi="en-US"/>
        </w:rPr>
        <w:t xml:space="preserve"> </w:t>
      </w:r>
      <w:r>
        <w:rPr>
          <w:rFonts w:eastAsia="Andale Sans UI" w:cs="Tahoma"/>
          <w:kern w:val="1"/>
          <w:lang w:eastAsia="zh-CN" w:bidi="en-US"/>
        </w:rPr>
        <w:t>la Dott.ssa Silvia Di Giosaffatte</w:t>
      </w:r>
    </w:p>
    <w:p w14:paraId="22028120" w14:textId="33199FA0" w:rsidR="00B67B47" w:rsidRPr="00256D14" w:rsidRDefault="00B67B47" w:rsidP="00256D14">
      <w:pPr>
        <w:suppressAutoHyphens/>
        <w:spacing w:line="276" w:lineRule="auto"/>
        <w:jc w:val="both"/>
        <w:textAlignment w:val="baseline"/>
        <w:rPr>
          <w:rFonts w:eastAsia="Andale Sans UI" w:cs="Tahoma"/>
          <w:kern w:val="1"/>
          <w:lang w:eastAsia="zh-CN" w:bidi="en-US"/>
        </w:rPr>
      </w:pPr>
      <w:r w:rsidRPr="00B67B47">
        <w:t>La presente manifestazione di interesse e il fac-simile di domanda so</w:t>
      </w:r>
      <w:r w:rsidR="00254E85">
        <w:t>no</w:t>
      </w:r>
      <w:r w:rsidRPr="00B67B47">
        <w:t xml:space="preserve"> pubblicati all’albo pretorio</w:t>
      </w:r>
      <w:r w:rsidRPr="00B67B47">
        <w:rPr>
          <w:spacing w:val="-52"/>
        </w:rPr>
        <w:t xml:space="preserve"> </w:t>
      </w:r>
      <w:r w:rsidR="00254E85">
        <w:rPr>
          <w:spacing w:val="-52"/>
        </w:rPr>
        <w:t xml:space="preserve">    </w:t>
      </w:r>
      <w:r w:rsidRPr="00B67B47">
        <w:rPr>
          <w:spacing w:val="-2"/>
        </w:rPr>
        <w:t xml:space="preserve"> </w:t>
      </w:r>
      <w:r w:rsidRPr="00B67B47">
        <w:t>e</w:t>
      </w:r>
      <w:r w:rsidRPr="00B67B47">
        <w:rPr>
          <w:spacing w:val="-3"/>
        </w:rPr>
        <w:t xml:space="preserve"> </w:t>
      </w:r>
      <w:r w:rsidRPr="00B67B47">
        <w:t>sul</w:t>
      </w:r>
      <w:r w:rsidRPr="00B67B47">
        <w:rPr>
          <w:spacing w:val="-2"/>
        </w:rPr>
        <w:t xml:space="preserve"> </w:t>
      </w:r>
      <w:r w:rsidRPr="00B67B47">
        <w:t>sito</w:t>
      </w:r>
      <w:r w:rsidRPr="00B67B47">
        <w:rPr>
          <w:spacing w:val="1"/>
        </w:rPr>
        <w:t xml:space="preserve"> </w:t>
      </w:r>
      <w:r w:rsidRPr="00B67B47">
        <w:t>web</w:t>
      </w:r>
      <w:r w:rsidRPr="00B67B47">
        <w:rPr>
          <w:spacing w:val="-2"/>
        </w:rPr>
        <w:t xml:space="preserve"> </w:t>
      </w:r>
      <w:r w:rsidRPr="00B67B47">
        <w:t>ufficiale</w:t>
      </w:r>
      <w:r w:rsidRPr="00B67B47">
        <w:rPr>
          <w:spacing w:val="-1"/>
        </w:rPr>
        <w:t xml:space="preserve"> </w:t>
      </w:r>
      <w:r w:rsidRPr="00B67B47">
        <w:t>del</w:t>
      </w:r>
      <w:r w:rsidRPr="00B67B47">
        <w:rPr>
          <w:spacing w:val="1"/>
        </w:rPr>
        <w:t xml:space="preserve"> </w:t>
      </w:r>
      <w:r w:rsidRPr="00B67B47">
        <w:t>Comune</w:t>
      </w:r>
      <w:r w:rsidRPr="00B67B47">
        <w:rPr>
          <w:spacing w:val="-3"/>
        </w:rPr>
        <w:t xml:space="preserve"> </w:t>
      </w:r>
      <w:r w:rsidRPr="00B67B47">
        <w:t>di</w:t>
      </w:r>
      <w:r w:rsidRPr="00B67B47">
        <w:rPr>
          <w:spacing w:val="3"/>
        </w:rPr>
        <w:t xml:space="preserve"> </w:t>
      </w:r>
      <w:r w:rsidRPr="00B67B47">
        <w:t>Spoltore.</w:t>
      </w:r>
    </w:p>
    <w:p w14:paraId="1E6C256D" w14:textId="1917B6E6" w:rsidR="00B67B47" w:rsidRDefault="00B67B47" w:rsidP="00B67B47"/>
    <w:p w14:paraId="4ECEB564" w14:textId="77777777" w:rsidR="00B67B47" w:rsidRPr="00B94B52" w:rsidRDefault="00B67B47" w:rsidP="00B67B47">
      <w:pPr>
        <w:suppressAutoHyphens/>
        <w:spacing w:line="276" w:lineRule="auto"/>
        <w:jc w:val="both"/>
        <w:textAlignment w:val="baseline"/>
        <w:rPr>
          <w:rFonts w:eastAsia="Andale Sans UI" w:cs="Tahoma"/>
          <w:kern w:val="1"/>
          <w:lang w:eastAsia="zh-CN" w:bidi="en-US"/>
        </w:rPr>
      </w:pPr>
      <w:r w:rsidRPr="00B94B52">
        <w:rPr>
          <w:rFonts w:eastAsia="Andale Sans UI" w:cs="Tahoma"/>
          <w:b/>
          <w:kern w:val="1"/>
          <w:lang w:eastAsia="zh-CN" w:bidi="en-US"/>
        </w:rPr>
        <w:t>Tutela della Privacy</w:t>
      </w:r>
    </w:p>
    <w:p w14:paraId="6B11985D" w14:textId="236F4C61" w:rsidR="00B67B47" w:rsidRDefault="00B67B47" w:rsidP="00B67B47">
      <w:pPr>
        <w:suppressAutoHyphens/>
        <w:spacing w:line="276" w:lineRule="auto"/>
        <w:jc w:val="both"/>
        <w:textAlignment w:val="baseline"/>
        <w:rPr>
          <w:rFonts w:eastAsia="Andale Sans UI" w:cs="Tahoma"/>
          <w:kern w:val="1"/>
          <w:lang w:eastAsia="zh-CN" w:bidi="en-US"/>
        </w:rPr>
      </w:pPr>
      <w:r w:rsidRPr="00B94B52">
        <w:rPr>
          <w:rFonts w:eastAsia="Andale Sans UI" w:cs="Tahoma"/>
          <w:kern w:val="1"/>
          <w:lang w:eastAsia="zh-CN" w:bidi="en-US"/>
        </w:rPr>
        <w:t xml:space="preserve">Il Trattamento dei dati personali degli utenti verrà effettuato, in conformità con il Regolamento generale sulla protezione dei dati personali del Comune di Spoltore e con la coerente normativa nazionale vigente; esso verrà effettuato esclusivamente per le finalità previste dalla normativa vigente in materia di servizi comunali alla persona e socio-educativi, con particolare riferimento </w:t>
      </w:r>
      <w:r w:rsidR="00256D14">
        <w:rPr>
          <w:rFonts w:eastAsia="Andale Sans UI" w:cs="Tahoma"/>
          <w:kern w:val="1"/>
          <w:lang w:eastAsia="zh-CN" w:bidi="en-US"/>
        </w:rPr>
        <w:t xml:space="preserve">alla nomina </w:t>
      </w:r>
      <w:r w:rsidR="00256D14" w:rsidRPr="00536926">
        <w:rPr>
          <w:rFonts w:eastAsia="Andale Sans UI" w:cs="Tahoma"/>
          <w:kern w:val="1"/>
          <w:lang w:eastAsia="zh-CN" w:bidi="en-US"/>
        </w:rPr>
        <w:t>del G</w:t>
      </w:r>
      <w:r w:rsidRPr="00536926">
        <w:rPr>
          <w:rFonts w:eastAsia="Andale Sans UI" w:cs="Tahoma"/>
          <w:kern w:val="1"/>
          <w:lang w:eastAsia="zh-CN" w:bidi="en-US"/>
        </w:rPr>
        <w:t xml:space="preserve">arante dei diritti </w:t>
      </w:r>
      <w:r w:rsidR="00256D14" w:rsidRPr="00536926">
        <w:rPr>
          <w:rFonts w:eastAsia="Andale Sans UI" w:cs="Tahoma"/>
          <w:kern w:val="1"/>
          <w:lang w:eastAsia="zh-CN" w:bidi="en-US"/>
        </w:rPr>
        <w:t>per la disabilità.</w:t>
      </w:r>
    </w:p>
    <w:p w14:paraId="4B6370FA" w14:textId="77777777" w:rsidR="00256D14" w:rsidRDefault="00B67B47" w:rsidP="00B67B47">
      <w:pPr>
        <w:suppressAutoHyphens/>
        <w:spacing w:line="276" w:lineRule="auto"/>
        <w:jc w:val="both"/>
        <w:textAlignment w:val="baseline"/>
        <w:rPr>
          <w:rFonts w:eastAsia="Andale Sans UI" w:cs="Tahoma"/>
          <w:kern w:val="1"/>
          <w:lang w:eastAsia="zh-CN" w:bidi="en-US"/>
        </w:rPr>
      </w:pPr>
      <w:r w:rsidRPr="00B94B52">
        <w:rPr>
          <w:rFonts w:eastAsia="Andale Sans UI" w:cs="Tahoma"/>
          <w:kern w:val="1"/>
          <w:lang w:eastAsia="zh-CN" w:bidi="en-US"/>
        </w:rPr>
        <w:t>Il conferimento dei dati è obbligatorio per accedere al</w:t>
      </w:r>
      <w:r>
        <w:rPr>
          <w:rFonts w:eastAsia="Andale Sans UI" w:cs="Tahoma"/>
          <w:kern w:val="1"/>
          <w:lang w:eastAsia="zh-CN" w:bidi="en-US"/>
        </w:rPr>
        <w:t>la manifestazione di interesse</w:t>
      </w:r>
      <w:r w:rsidRPr="00B94B52">
        <w:rPr>
          <w:rFonts w:eastAsia="Andale Sans UI" w:cs="Tahoma"/>
          <w:kern w:val="1"/>
          <w:lang w:eastAsia="zh-CN" w:bidi="en-US"/>
        </w:rPr>
        <w:t xml:space="preserve"> e l’eventuale rifiuto al trattamento comporterà il venir meno della possibilità di beneficiarne. In ogni momento potrà esercitare i suoi diritti nei confronti del titolare del trattamento e del Responsabile esterno indicato, contattando rispettivamente il Responsabile della Protezione dati del Comune, all'indirizzo email </w:t>
      </w:r>
      <w:hyperlink r:id="rId9" w:history="1">
        <w:r w:rsidRPr="00B94B52">
          <w:rPr>
            <w:rFonts w:eastAsia="Andale Sans UI" w:cs="Tahoma"/>
            <w:color w:val="0000FF"/>
            <w:kern w:val="1"/>
            <w:u w:val="single"/>
            <w:lang w:eastAsia="zh-CN" w:bidi="en-US"/>
          </w:rPr>
          <w:t>rpd@comune.spoltore.pe.it</w:t>
        </w:r>
      </w:hyperlink>
      <w:r w:rsidRPr="00B94B52">
        <w:rPr>
          <w:rFonts w:eastAsia="Andale Sans UI" w:cs="Tahoma"/>
          <w:kern w:val="1"/>
          <w:lang w:eastAsia="zh-CN" w:bidi="en-US"/>
        </w:rPr>
        <w:t xml:space="preserve">. </w:t>
      </w:r>
    </w:p>
    <w:p w14:paraId="1D0F1C3A" w14:textId="3CCD25EE" w:rsidR="00B67B47" w:rsidRPr="00B94B52" w:rsidRDefault="00B67B47" w:rsidP="00B67B47">
      <w:pPr>
        <w:suppressAutoHyphens/>
        <w:spacing w:line="276" w:lineRule="auto"/>
        <w:jc w:val="both"/>
        <w:textAlignment w:val="baseline"/>
        <w:rPr>
          <w:rFonts w:eastAsia="Andale Sans UI" w:cs="Tahoma"/>
          <w:kern w:val="1"/>
          <w:lang w:eastAsia="zh-CN" w:bidi="en-US"/>
        </w:rPr>
      </w:pPr>
      <w:r w:rsidRPr="00B94B52">
        <w:rPr>
          <w:rFonts w:eastAsia="Andale Sans UI" w:cs="Tahoma"/>
          <w:kern w:val="1"/>
          <w:lang w:eastAsia="zh-CN" w:bidi="en-US"/>
        </w:rPr>
        <w:t>Prima di sottoscrivere il presente modulo</w:t>
      </w:r>
      <w:r w:rsidR="00256D14">
        <w:rPr>
          <w:rFonts w:eastAsia="Andale Sans UI" w:cs="Tahoma"/>
          <w:kern w:val="1"/>
          <w:lang w:eastAsia="zh-CN" w:bidi="en-US"/>
        </w:rPr>
        <w:t>, si</w:t>
      </w:r>
      <w:r w:rsidRPr="00B94B52">
        <w:rPr>
          <w:rFonts w:eastAsia="Andale Sans UI" w:cs="Tahoma"/>
          <w:kern w:val="1"/>
          <w:lang w:eastAsia="zh-CN" w:bidi="en-US"/>
        </w:rPr>
        <w:t xml:space="preserve"> voglia prendere visione dell'informativa completa sul trattamento che, per quanto concerne il titolare</w:t>
      </w:r>
      <w:r w:rsidR="00256D14">
        <w:rPr>
          <w:rFonts w:eastAsia="Andale Sans UI" w:cs="Tahoma"/>
          <w:kern w:val="1"/>
          <w:lang w:eastAsia="zh-CN" w:bidi="en-US"/>
        </w:rPr>
        <w:t>,</w:t>
      </w:r>
      <w:r w:rsidRPr="00B94B52">
        <w:rPr>
          <w:rFonts w:eastAsia="Andale Sans UI" w:cs="Tahoma"/>
          <w:kern w:val="1"/>
          <w:lang w:eastAsia="zh-CN" w:bidi="en-US"/>
        </w:rPr>
        <w:t xml:space="preserve"> è reperibile sul sito web del Comune di Spoltore, all'indirizzo www.comune.spoltore.pe.it.</w:t>
      </w:r>
    </w:p>
    <w:p w14:paraId="3C777BA1" w14:textId="6AF8F47A" w:rsidR="00B67B47" w:rsidRDefault="00B67B47" w:rsidP="00B67B47"/>
    <w:p w14:paraId="4283CE58" w14:textId="77777777" w:rsidR="00B67B47" w:rsidRPr="00B94B52" w:rsidRDefault="00B67B47" w:rsidP="00B67B47">
      <w:pPr>
        <w:suppressAutoHyphens/>
        <w:spacing w:line="276" w:lineRule="auto"/>
        <w:jc w:val="both"/>
        <w:textAlignment w:val="baseline"/>
        <w:rPr>
          <w:rFonts w:eastAsia="Andale Sans UI" w:cs="Tahoma"/>
          <w:kern w:val="1"/>
          <w:lang w:eastAsia="zh-CN" w:bidi="en-US"/>
        </w:rPr>
      </w:pPr>
      <w:r w:rsidRPr="00B94B52">
        <w:rPr>
          <w:rFonts w:eastAsia="Andale Sans UI" w:cs="Tahoma"/>
          <w:kern w:val="1"/>
          <w:lang w:eastAsia="zh-CN" w:bidi="en-US"/>
        </w:rPr>
        <w:t>Allegati:</w:t>
      </w:r>
    </w:p>
    <w:p w14:paraId="558FCBE0" w14:textId="13186675" w:rsidR="00B67B47" w:rsidRDefault="00B67B47" w:rsidP="00B67B47">
      <w:pPr>
        <w:suppressAutoHyphens/>
        <w:spacing w:line="276" w:lineRule="auto"/>
        <w:jc w:val="both"/>
        <w:textAlignment w:val="baseline"/>
        <w:rPr>
          <w:rFonts w:eastAsia="Andale Sans UI" w:cs="Tahoma"/>
          <w:kern w:val="1"/>
          <w:lang w:eastAsia="zh-CN" w:bidi="en-US"/>
        </w:rPr>
      </w:pPr>
      <w:r w:rsidRPr="00B94B52">
        <w:rPr>
          <w:rFonts w:eastAsia="Andale Sans UI" w:cs="Tahoma"/>
          <w:kern w:val="1"/>
          <w:lang w:eastAsia="zh-CN" w:bidi="en-US"/>
        </w:rPr>
        <w:t xml:space="preserve">Allegato </w:t>
      </w:r>
      <w:r>
        <w:rPr>
          <w:rFonts w:eastAsia="Andale Sans UI" w:cs="Tahoma"/>
          <w:kern w:val="1"/>
          <w:lang w:eastAsia="zh-CN" w:bidi="en-US"/>
        </w:rPr>
        <w:t>A</w:t>
      </w:r>
      <w:r w:rsidRPr="00B94B52">
        <w:rPr>
          <w:rFonts w:eastAsia="Andale Sans UI" w:cs="Tahoma"/>
          <w:kern w:val="1"/>
          <w:lang w:eastAsia="zh-CN" w:bidi="en-US"/>
        </w:rPr>
        <w:t xml:space="preserve"> – Modello di domanda</w:t>
      </w:r>
      <w:r>
        <w:rPr>
          <w:rFonts w:eastAsia="Andale Sans UI" w:cs="Tahoma"/>
          <w:kern w:val="1"/>
          <w:lang w:eastAsia="zh-CN" w:bidi="en-US"/>
        </w:rPr>
        <w:t>.</w:t>
      </w:r>
    </w:p>
    <w:p w14:paraId="102ED3C9" w14:textId="146C6658" w:rsidR="00B67B47" w:rsidRDefault="00B67B47" w:rsidP="00B67B47">
      <w:pPr>
        <w:suppressAutoHyphens/>
        <w:spacing w:line="276" w:lineRule="auto"/>
        <w:jc w:val="both"/>
        <w:textAlignment w:val="baseline"/>
        <w:rPr>
          <w:rFonts w:eastAsia="Andale Sans UI" w:cs="Tahoma"/>
          <w:kern w:val="1"/>
          <w:lang w:eastAsia="zh-CN" w:bidi="en-US"/>
        </w:rPr>
      </w:pPr>
      <w:r>
        <w:rPr>
          <w:rFonts w:eastAsia="Andale Sans UI" w:cs="Tahoma"/>
          <w:kern w:val="1"/>
          <w:lang w:eastAsia="zh-CN" w:bidi="en-US"/>
        </w:rPr>
        <w:t xml:space="preserve">Allegato B </w:t>
      </w:r>
      <w:r w:rsidR="00AF3F1D">
        <w:rPr>
          <w:rFonts w:eastAsia="Andale Sans UI" w:cs="Tahoma"/>
          <w:kern w:val="1"/>
          <w:lang w:eastAsia="zh-CN" w:bidi="en-US"/>
        </w:rPr>
        <w:t>– Dichiarazione sostitutiva di certificazioni</w:t>
      </w:r>
    </w:p>
    <w:p w14:paraId="0B65F816" w14:textId="77777777" w:rsidR="00B67B47" w:rsidRPr="00B94B52" w:rsidRDefault="00B67B47" w:rsidP="00B67B47">
      <w:pPr>
        <w:suppressAutoHyphens/>
        <w:spacing w:line="276" w:lineRule="auto"/>
        <w:jc w:val="both"/>
        <w:textAlignment w:val="baseline"/>
        <w:rPr>
          <w:rFonts w:eastAsia="Andale Sans UI" w:cs="Tahoma"/>
          <w:kern w:val="1"/>
          <w:lang w:eastAsia="zh-CN" w:bidi="en-US"/>
        </w:rPr>
      </w:pPr>
    </w:p>
    <w:p w14:paraId="088D3C47" w14:textId="77777777" w:rsidR="00B67B47" w:rsidRPr="00B94B52" w:rsidRDefault="00B67B47" w:rsidP="00B67B47">
      <w:pPr>
        <w:suppressAutoHyphens/>
        <w:spacing w:line="276" w:lineRule="auto"/>
        <w:jc w:val="both"/>
        <w:textAlignment w:val="baseline"/>
        <w:rPr>
          <w:rFonts w:eastAsia="Andale Sans UI" w:cs="Tahoma"/>
          <w:kern w:val="1"/>
          <w:lang w:eastAsia="zh-CN" w:bidi="en-US"/>
        </w:rPr>
      </w:pPr>
    </w:p>
    <w:p w14:paraId="2D4E127C" w14:textId="593D183D" w:rsidR="00B67B47" w:rsidRPr="00AA6EB3" w:rsidRDefault="00B67B47" w:rsidP="00B67B47">
      <w:pPr>
        <w:suppressAutoHyphens/>
        <w:spacing w:line="276" w:lineRule="auto"/>
        <w:jc w:val="both"/>
        <w:textAlignment w:val="baseline"/>
        <w:rPr>
          <w:rFonts w:eastAsia="Andale Sans UI" w:cs="Tahoma"/>
          <w:b/>
          <w:kern w:val="1"/>
          <w:lang w:eastAsia="zh-CN" w:bidi="en-US"/>
        </w:rPr>
      </w:pPr>
      <w:r w:rsidRPr="00AA6EB3">
        <w:rPr>
          <w:rFonts w:eastAsia="Andale Sans UI" w:cs="Tahoma"/>
          <w:b/>
          <w:kern w:val="1"/>
          <w:lang w:eastAsia="zh-CN" w:bidi="en-US"/>
        </w:rPr>
        <w:t xml:space="preserve">  </w:t>
      </w:r>
      <w:r w:rsidRPr="00536926">
        <w:rPr>
          <w:rFonts w:eastAsia="Andale Sans UI" w:cs="Tahoma"/>
          <w:b/>
          <w:kern w:val="1"/>
          <w:lang w:eastAsia="zh-CN" w:bidi="en-US"/>
        </w:rPr>
        <w:t xml:space="preserve">Spoltore, </w:t>
      </w:r>
      <w:r w:rsidR="00FB3E2A" w:rsidRPr="00536926">
        <w:rPr>
          <w:rFonts w:eastAsia="Andale Sans UI" w:cs="Tahoma"/>
          <w:b/>
          <w:kern w:val="1"/>
          <w:lang w:eastAsia="zh-CN" w:bidi="en-US"/>
        </w:rPr>
        <w:t>03</w:t>
      </w:r>
      <w:r w:rsidR="003B25FF" w:rsidRPr="00536926">
        <w:rPr>
          <w:rFonts w:eastAsia="Andale Sans UI" w:cs="Tahoma"/>
          <w:b/>
          <w:kern w:val="1"/>
          <w:lang w:eastAsia="zh-CN" w:bidi="en-US"/>
        </w:rPr>
        <w:t>.1</w:t>
      </w:r>
      <w:r w:rsidR="00FB3E2A" w:rsidRPr="00536926">
        <w:rPr>
          <w:rFonts w:eastAsia="Andale Sans UI" w:cs="Tahoma"/>
          <w:b/>
          <w:kern w:val="1"/>
          <w:lang w:eastAsia="zh-CN" w:bidi="en-US"/>
        </w:rPr>
        <w:t>1</w:t>
      </w:r>
      <w:r w:rsidR="003B25FF" w:rsidRPr="00536926">
        <w:rPr>
          <w:rFonts w:eastAsia="Andale Sans UI" w:cs="Tahoma"/>
          <w:b/>
          <w:kern w:val="1"/>
          <w:lang w:eastAsia="zh-CN" w:bidi="en-US"/>
        </w:rPr>
        <w:t>.2023</w:t>
      </w:r>
    </w:p>
    <w:p w14:paraId="2727FCB6" w14:textId="77777777" w:rsidR="00B67B47" w:rsidRPr="00AA6EB3" w:rsidRDefault="00B67B47" w:rsidP="00B67B47">
      <w:pPr>
        <w:suppressAutoHyphens/>
        <w:spacing w:line="276" w:lineRule="auto"/>
        <w:ind w:left="4942"/>
        <w:jc w:val="center"/>
        <w:textAlignment w:val="baseline"/>
        <w:rPr>
          <w:rFonts w:eastAsia="Andale Sans UI" w:cs="Tahoma"/>
          <w:b/>
          <w:kern w:val="1"/>
          <w:lang w:eastAsia="zh-CN" w:bidi="en-US"/>
        </w:rPr>
      </w:pPr>
      <w:r w:rsidRPr="00AA6EB3">
        <w:rPr>
          <w:rFonts w:eastAsia="Andale Sans UI" w:cs="Tahoma"/>
          <w:b/>
          <w:kern w:val="1"/>
          <w:lang w:eastAsia="zh-CN" w:bidi="en-US"/>
        </w:rPr>
        <w:t>IL RESPONSABILE SETTORE II</w:t>
      </w:r>
    </w:p>
    <w:p w14:paraId="4416878B" w14:textId="77777777" w:rsidR="00B67B47" w:rsidRPr="00AA6EB3" w:rsidRDefault="00B67B47" w:rsidP="00B67B47">
      <w:pPr>
        <w:suppressAutoHyphens/>
        <w:spacing w:line="276" w:lineRule="auto"/>
        <w:ind w:left="4942"/>
        <w:jc w:val="center"/>
        <w:textAlignment w:val="baseline"/>
        <w:rPr>
          <w:rFonts w:eastAsia="Andale Sans UI" w:cs="Tahoma"/>
          <w:b/>
          <w:kern w:val="1"/>
          <w:lang w:eastAsia="zh-CN" w:bidi="en-US"/>
        </w:rPr>
      </w:pPr>
      <w:r w:rsidRPr="00AA6EB3">
        <w:rPr>
          <w:rFonts w:eastAsia="Andale Sans UI" w:cs="Tahoma"/>
          <w:b/>
          <w:kern w:val="1"/>
          <w:lang w:eastAsia="zh-CN" w:bidi="en-US"/>
        </w:rPr>
        <w:t>Servizi alla Persona</w:t>
      </w:r>
    </w:p>
    <w:p w14:paraId="2F5AA688" w14:textId="77777777" w:rsidR="00B67B47" w:rsidRPr="00F33D8C" w:rsidRDefault="00B67B47" w:rsidP="00B67B47">
      <w:pPr>
        <w:suppressAutoHyphens/>
        <w:spacing w:line="276" w:lineRule="auto"/>
        <w:ind w:left="4942"/>
        <w:jc w:val="center"/>
        <w:textAlignment w:val="baseline"/>
        <w:rPr>
          <w:rFonts w:eastAsia="Andale Sans UI" w:cs="Tahoma"/>
          <w:b/>
          <w:kern w:val="1"/>
          <w:lang w:eastAsia="zh-CN" w:bidi="en-US"/>
        </w:rPr>
      </w:pPr>
      <w:r w:rsidRPr="00AA6EB3">
        <w:rPr>
          <w:rFonts w:eastAsia="Andale Sans UI" w:cs="Tahoma"/>
          <w:b/>
          <w:kern w:val="1"/>
          <w:lang w:eastAsia="zh-CN" w:bidi="en-US"/>
        </w:rPr>
        <w:t>(dott.ssa Silvia DI GIOSAFFATTE)</w:t>
      </w:r>
    </w:p>
    <w:p w14:paraId="43B36A60" w14:textId="77777777" w:rsidR="00B67B47" w:rsidRDefault="00B67B47" w:rsidP="00B67B47">
      <w:pPr>
        <w:spacing w:line="276" w:lineRule="auto"/>
        <w:rPr>
          <w:bdr w:val="none" w:sz="0" w:space="0" w:color="auto" w:frame="1"/>
        </w:rPr>
      </w:pPr>
    </w:p>
    <w:p w14:paraId="6FBBB345" w14:textId="4F7E545E" w:rsidR="00B67B47" w:rsidRPr="00B67B47" w:rsidRDefault="00B67B47" w:rsidP="00B67B47">
      <w:pPr>
        <w:sectPr w:rsidR="00B67B47" w:rsidRPr="00B67B47">
          <w:pgSz w:w="11910" w:h="16840"/>
          <w:pgMar w:top="1360" w:right="980" w:bottom="280" w:left="920" w:header="720" w:footer="720" w:gutter="0"/>
          <w:cols w:space="720"/>
        </w:sectPr>
      </w:pPr>
    </w:p>
    <w:p w14:paraId="3B4DBF87" w14:textId="77777777" w:rsidR="00D808D8" w:rsidRDefault="00D808D8" w:rsidP="00D808D8">
      <w:pPr>
        <w:suppressAutoHyphens/>
        <w:spacing w:line="276" w:lineRule="auto"/>
        <w:jc w:val="both"/>
        <w:textAlignment w:val="baseline"/>
        <w:rPr>
          <w:rFonts w:eastAsia="Andale Sans UI" w:cs="Tahoma"/>
          <w:kern w:val="1"/>
          <w:lang w:eastAsia="zh-CN" w:bidi="en-US"/>
        </w:rPr>
      </w:pPr>
    </w:p>
    <w:p w14:paraId="5CF113BC" w14:textId="77777777" w:rsidR="00D808D8" w:rsidRDefault="00D808D8" w:rsidP="00D808D8">
      <w:pPr>
        <w:suppressAutoHyphens/>
        <w:spacing w:line="276" w:lineRule="auto"/>
        <w:jc w:val="both"/>
        <w:textAlignment w:val="baseline"/>
        <w:rPr>
          <w:rFonts w:eastAsia="Andale Sans UI" w:cs="Tahoma"/>
          <w:kern w:val="1"/>
          <w:lang w:eastAsia="zh-CN" w:bidi="en-US"/>
        </w:rPr>
      </w:pPr>
    </w:p>
    <w:p w14:paraId="278EE98B" w14:textId="77777777" w:rsidR="00D808D8" w:rsidRDefault="00D808D8" w:rsidP="00D808D8">
      <w:pPr>
        <w:suppressAutoHyphens/>
        <w:spacing w:line="276" w:lineRule="auto"/>
        <w:jc w:val="both"/>
        <w:textAlignment w:val="baseline"/>
        <w:rPr>
          <w:rFonts w:eastAsia="Andale Sans UI" w:cs="Tahoma"/>
          <w:kern w:val="1"/>
          <w:lang w:eastAsia="zh-CN" w:bidi="en-US"/>
        </w:rPr>
      </w:pPr>
    </w:p>
    <w:p w14:paraId="30A22F98" w14:textId="77777777" w:rsidR="00D808D8" w:rsidRDefault="00D808D8" w:rsidP="00D808D8">
      <w:pPr>
        <w:suppressAutoHyphens/>
        <w:spacing w:line="276" w:lineRule="auto"/>
        <w:jc w:val="both"/>
        <w:textAlignment w:val="baseline"/>
        <w:rPr>
          <w:rFonts w:eastAsia="Andale Sans UI" w:cs="Tahoma"/>
          <w:kern w:val="1"/>
          <w:lang w:eastAsia="zh-CN" w:bidi="en-US"/>
        </w:rPr>
      </w:pPr>
    </w:p>
    <w:p w14:paraId="5908B99A" w14:textId="77777777" w:rsidR="00D808D8" w:rsidRDefault="00D808D8" w:rsidP="00D808D8">
      <w:pPr>
        <w:suppressAutoHyphens/>
        <w:spacing w:line="276" w:lineRule="auto"/>
        <w:jc w:val="both"/>
        <w:textAlignment w:val="baseline"/>
        <w:rPr>
          <w:rFonts w:eastAsia="Andale Sans UI" w:cs="Tahoma"/>
          <w:kern w:val="1"/>
          <w:lang w:eastAsia="zh-CN" w:bidi="en-US"/>
        </w:rPr>
      </w:pPr>
    </w:p>
    <w:p w14:paraId="3EC52B8D" w14:textId="77777777" w:rsidR="00D808D8" w:rsidRPr="00B94B52" w:rsidRDefault="00D808D8" w:rsidP="00D808D8">
      <w:pPr>
        <w:suppressAutoHyphens/>
        <w:spacing w:line="276" w:lineRule="auto"/>
        <w:jc w:val="both"/>
        <w:textAlignment w:val="baseline"/>
        <w:rPr>
          <w:rFonts w:eastAsia="Andale Sans UI" w:cs="Tahoma"/>
          <w:kern w:val="1"/>
          <w:lang w:eastAsia="zh-CN" w:bidi="en-US"/>
        </w:rPr>
      </w:pPr>
    </w:p>
    <w:p w14:paraId="03C63904" w14:textId="4142A50E" w:rsidR="00D808D8" w:rsidRPr="00AE5B50" w:rsidRDefault="00D808D8" w:rsidP="00AE5B50">
      <w:pPr>
        <w:suppressAutoHyphens/>
        <w:spacing w:line="276" w:lineRule="auto"/>
        <w:jc w:val="both"/>
        <w:textAlignment w:val="baseline"/>
        <w:rPr>
          <w:rFonts w:eastAsia="Andale Sans UI" w:cs="Tahoma"/>
          <w:kern w:val="1"/>
          <w:lang w:eastAsia="zh-CN" w:bidi="en-US"/>
        </w:rPr>
        <w:sectPr w:rsidR="00D808D8" w:rsidRPr="00AE5B50">
          <w:pgSz w:w="11910" w:h="16840"/>
          <w:pgMar w:top="1360" w:right="980" w:bottom="280" w:left="920" w:header="720" w:footer="720" w:gutter="0"/>
          <w:cols w:space="720"/>
        </w:sectPr>
      </w:pPr>
    </w:p>
    <w:p w14:paraId="5ABD85CA" w14:textId="77777777" w:rsidR="00D808D8" w:rsidRPr="001E4F5E" w:rsidRDefault="00D808D8" w:rsidP="00D808D8">
      <w:pPr>
        <w:sectPr w:rsidR="00D808D8" w:rsidRPr="001E4F5E">
          <w:pgSz w:w="11910" w:h="16840"/>
          <w:pgMar w:top="1360" w:right="980" w:bottom="280" w:left="920" w:header="720" w:footer="720" w:gutter="0"/>
          <w:cols w:space="720"/>
        </w:sectPr>
      </w:pPr>
    </w:p>
    <w:p w14:paraId="07E599DB" w14:textId="793F200E" w:rsidR="00D808D8" w:rsidRPr="00D808D8" w:rsidRDefault="00D808D8" w:rsidP="00D808D8">
      <w:pPr>
        <w:sectPr w:rsidR="00D808D8" w:rsidRPr="00D808D8">
          <w:pgSz w:w="11910" w:h="16840"/>
          <w:pgMar w:top="1340" w:right="980" w:bottom="280" w:left="920" w:header="720" w:footer="720" w:gutter="0"/>
          <w:cols w:space="720"/>
        </w:sectPr>
      </w:pPr>
    </w:p>
    <w:p w14:paraId="0E8576E8" w14:textId="77777777" w:rsidR="00A945F0" w:rsidRDefault="00A945F0" w:rsidP="00AE5B50">
      <w:pPr>
        <w:pStyle w:val="Titolo1"/>
        <w:spacing w:before="37" w:line="276" w:lineRule="auto"/>
        <w:ind w:left="0"/>
        <w:rPr>
          <w:sz w:val="35"/>
        </w:rPr>
      </w:pPr>
    </w:p>
    <w:sectPr w:rsidR="00A945F0">
      <w:pgSz w:w="11910" w:h="16840"/>
      <w:pgMar w:top="1360" w:right="9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F04A" w14:textId="77777777" w:rsidR="00106450" w:rsidRDefault="00106450" w:rsidP="00D808D8">
      <w:r>
        <w:separator/>
      </w:r>
    </w:p>
  </w:endnote>
  <w:endnote w:type="continuationSeparator" w:id="0">
    <w:p w14:paraId="69036A0B" w14:textId="77777777" w:rsidR="00106450" w:rsidRDefault="00106450" w:rsidP="00D8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687" w:usb1="00000000" w:usb2="00000000" w:usb3="00000000" w:csb0="0000009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5806" w14:textId="77777777" w:rsidR="00106450" w:rsidRDefault="00106450" w:rsidP="00D808D8">
      <w:r>
        <w:separator/>
      </w:r>
    </w:p>
  </w:footnote>
  <w:footnote w:type="continuationSeparator" w:id="0">
    <w:p w14:paraId="31742F62" w14:textId="77777777" w:rsidR="00106450" w:rsidRDefault="00106450" w:rsidP="00D80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3B18"/>
    <w:multiLevelType w:val="hybridMultilevel"/>
    <w:tmpl w:val="8C6ECE92"/>
    <w:lvl w:ilvl="0" w:tplc="71DED14C">
      <w:numFmt w:val="bullet"/>
      <w:lvlText w:val=""/>
      <w:lvlJc w:val="left"/>
      <w:pPr>
        <w:ind w:left="212" w:hanging="294"/>
      </w:pPr>
      <w:rPr>
        <w:rFonts w:ascii="Wingdings" w:eastAsia="Wingdings" w:hAnsi="Wingdings" w:cs="Wingdings" w:hint="default"/>
        <w:w w:val="100"/>
        <w:sz w:val="24"/>
        <w:szCs w:val="24"/>
        <w:lang w:val="it-IT" w:eastAsia="en-US" w:bidi="ar-SA"/>
      </w:rPr>
    </w:lvl>
    <w:lvl w:ilvl="1" w:tplc="D542C406">
      <w:numFmt w:val="bullet"/>
      <w:lvlText w:val="•"/>
      <w:lvlJc w:val="left"/>
      <w:pPr>
        <w:ind w:left="1198" w:hanging="294"/>
      </w:pPr>
      <w:rPr>
        <w:rFonts w:hint="default"/>
        <w:lang w:val="it-IT" w:eastAsia="en-US" w:bidi="ar-SA"/>
      </w:rPr>
    </w:lvl>
    <w:lvl w:ilvl="2" w:tplc="C854F4A6">
      <w:numFmt w:val="bullet"/>
      <w:lvlText w:val="•"/>
      <w:lvlJc w:val="left"/>
      <w:pPr>
        <w:ind w:left="2177" w:hanging="294"/>
      </w:pPr>
      <w:rPr>
        <w:rFonts w:hint="default"/>
        <w:lang w:val="it-IT" w:eastAsia="en-US" w:bidi="ar-SA"/>
      </w:rPr>
    </w:lvl>
    <w:lvl w:ilvl="3" w:tplc="344801CA">
      <w:numFmt w:val="bullet"/>
      <w:lvlText w:val="•"/>
      <w:lvlJc w:val="left"/>
      <w:pPr>
        <w:ind w:left="3155" w:hanging="294"/>
      </w:pPr>
      <w:rPr>
        <w:rFonts w:hint="default"/>
        <w:lang w:val="it-IT" w:eastAsia="en-US" w:bidi="ar-SA"/>
      </w:rPr>
    </w:lvl>
    <w:lvl w:ilvl="4" w:tplc="0C06C07A">
      <w:numFmt w:val="bullet"/>
      <w:lvlText w:val="•"/>
      <w:lvlJc w:val="left"/>
      <w:pPr>
        <w:ind w:left="4134" w:hanging="294"/>
      </w:pPr>
      <w:rPr>
        <w:rFonts w:hint="default"/>
        <w:lang w:val="it-IT" w:eastAsia="en-US" w:bidi="ar-SA"/>
      </w:rPr>
    </w:lvl>
    <w:lvl w:ilvl="5" w:tplc="890AA56C">
      <w:numFmt w:val="bullet"/>
      <w:lvlText w:val="•"/>
      <w:lvlJc w:val="left"/>
      <w:pPr>
        <w:ind w:left="5113" w:hanging="294"/>
      </w:pPr>
      <w:rPr>
        <w:rFonts w:hint="default"/>
        <w:lang w:val="it-IT" w:eastAsia="en-US" w:bidi="ar-SA"/>
      </w:rPr>
    </w:lvl>
    <w:lvl w:ilvl="6" w:tplc="9D9E1FF8">
      <w:numFmt w:val="bullet"/>
      <w:lvlText w:val="•"/>
      <w:lvlJc w:val="left"/>
      <w:pPr>
        <w:ind w:left="6091" w:hanging="294"/>
      </w:pPr>
      <w:rPr>
        <w:rFonts w:hint="default"/>
        <w:lang w:val="it-IT" w:eastAsia="en-US" w:bidi="ar-SA"/>
      </w:rPr>
    </w:lvl>
    <w:lvl w:ilvl="7" w:tplc="D1203954">
      <w:numFmt w:val="bullet"/>
      <w:lvlText w:val="•"/>
      <w:lvlJc w:val="left"/>
      <w:pPr>
        <w:ind w:left="7070" w:hanging="294"/>
      </w:pPr>
      <w:rPr>
        <w:rFonts w:hint="default"/>
        <w:lang w:val="it-IT" w:eastAsia="en-US" w:bidi="ar-SA"/>
      </w:rPr>
    </w:lvl>
    <w:lvl w:ilvl="8" w:tplc="B6067FAE">
      <w:numFmt w:val="bullet"/>
      <w:lvlText w:val="•"/>
      <w:lvlJc w:val="left"/>
      <w:pPr>
        <w:ind w:left="8049" w:hanging="294"/>
      </w:pPr>
      <w:rPr>
        <w:rFonts w:hint="default"/>
        <w:lang w:val="it-IT" w:eastAsia="en-US" w:bidi="ar-SA"/>
      </w:rPr>
    </w:lvl>
  </w:abstractNum>
  <w:abstractNum w:abstractNumId="1" w15:restartNumberingAfterBreak="0">
    <w:nsid w:val="1E7D6395"/>
    <w:multiLevelType w:val="hybridMultilevel"/>
    <w:tmpl w:val="19B45D68"/>
    <w:lvl w:ilvl="0" w:tplc="D8DACD1C">
      <w:start w:val="1"/>
      <w:numFmt w:val="decimal"/>
      <w:lvlText w:val="%1."/>
      <w:lvlJc w:val="left"/>
      <w:pPr>
        <w:ind w:left="239" w:hanging="239"/>
      </w:pPr>
      <w:rPr>
        <w:rFonts w:ascii="Calibri" w:eastAsia="Calibri" w:hAnsi="Calibri" w:cs="Calibri" w:hint="default"/>
        <w:w w:val="100"/>
        <w:sz w:val="24"/>
        <w:szCs w:val="24"/>
        <w:lang w:val="it-IT" w:eastAsia="en-US" w:bidi="ar-SA"/>
      </w:rPr>
    </w:lvl>
    <w:lvl w:ilvl="1" w:tplc="5BE275AE">
      <w:numFmt w:val="bullet"/>
      <w:lvlText w:val="•"/>
      <w:lvlJc w:val="left"/>
      <w:pPr>
        <w:ind w:left="1414" w:hanging="239"/>
      </w:pPr>
      <w:rPr>
        <w:rFonts w:hint="default"/>
        <w:lang w:val="it-IT" w:eastAsia="en-US" w:bidi="ar-SA"/>
      </w:rPr>
    </w:lvl>
    <w:lvl w:ilvl="2" w:tplc="EFAAFAEA">
      <w:numFmt w:val="bullet"/>
      <w:lvlText w:val="•"/>
      <w:lvlJc w:val="left"/>
      <w:pPr>
        <w:ind w:left="2369" w:hanging="239"/>
      </w:pPr>
      <w:rPr>
        <w:rFonts w:hint="default"/>
        <w:lang w:val="it-IT" w:eastAsia="en-US" w:bidi="ar-SA"/>
      </w:rPr>
    </w:lvl>
    <w:lvl w:ilvl="3" w:tplc="73841838">
      <w:numFmt w:val="bullet"/>
      <w:lvlText w:val="•"/>
      <w:lvlJc w:val="left"/>
      <w:pPr>
        <w:ind w:left="3323" w:hanging="239"/>
      </w:pPr>
      <w:rPr>
        <w:rFonts w:hint="default"/>
        <w:lang w:val="it-IT" w:eastAsia="en-US" w:bidi="ar-SA"/>
      </w:rPr>
    </w:lvl>
    <w:lvl w:ilvl="4" w:tplc="7AAEE712">
      <w:numFmt w:val="bullet"/>
      <w:lvlText w:val="•"/>
      <w:lvlJc w:val="left"/>
      <w:pPr>
        <w:ind w:left="4278" w:hanging="239"/>
      </w:pPr>
      <w:rPr>
        <w:rFonts w:hint="default"/>
        <w:lang w:val="it-IT" w:eastAsia="en-US" w:bidi="ar-SA"/>
      </w:rPr>
    </w:lvl>
    <w:lvl w:ilvl="5" w:tplc="2C74D862">
      <w:numFmt w:val="bullet"/>
      <w:lvlText w:val="•"/>
      <w:lvlJc w:val="left"/>
      <w:pPr>
        <w:ind w:left="5233" w:hanging="239"/>
      </w:pPr>
      <w:rPr>
        <w:rFonts w:hint="default"/>
        <w:lang w:val="it-IT" w:eastAsia="en-US" w:bidi="ar-SA"/>
      </w:rPr>
    </w:lvl>
    <w:lvl w:ilvl="6" w:tplc="EADEE0F2">
      <w:numFmt w:val="bullet"/>
      <w:lvlText w:val="•"/>
      <w:lvlJc w:val="left"/>
      <w:pPr>
        <w:ind w:left="6187" w:hanging="239"/>
      </w:pPr>
      <w:rPr>
        <w:rFonts w:hint="default"/>
        <w:lang w:val="it-IT" w:eastAsia="en-US" w:bidi="ar-SA"/>
      </w:rPr>
    </w:lvl>
    <w:lvl w:ilvl="7" w:tplc="24D2EBD8">
      <w:numFmt w:val="bullet"/>
      <w:lvlText w:val="•"/>
      <w:lvlJc w:val="left"/>
      <w:pPr>
        <w:ind w:left="7142" w:hanging="239"/>
      </w:pPr>
      <w:rPr>
        <w:rFonts w:hint="default"/>
        <w:lang w:val="it-IT" w:eastAsia="en-US" w:bidi="ar-SA"/>
      </w:rPr>
    </w:lvl>
    <w:lvl w:ilvl="8" w:tplc="556A357E">
      <w:numFmt w:val="bullet"/>
      <w:lvlText w:val="•"/>
      <w:lvlJc w:val="left"/>
      <w:pPr>
        <w:ind w:left="8097" w:hanging="239"/>
      </w:pPr>
      <w:rPr>
        <w:rFonts w:hint="default"/>
        <w:lang w:val="it-IT" w:eastAsia="en-US" w:bidi="ar-SA"/>
      </w:rPr>
    </w:lvl>
  </w:abstractNum>
  <w:abstractNum w:abstractNumId="2" w15:restartNumberingAfterBreak="0">
    <w:nsid w:val="1F0E238E"/>
    <w:multiLevelType w:val="hybridMultilevel"/>
    <w:tmpl w:val="7A0ED9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AA7198"/>
    <w:multiLevelType w:val="hybridMultilevel"/>
    <w:tmpl w:val="CE146CF6"/>
    <w:lvl w:ilvl="0" w:tplc="E72064DC">
      <w:numFmt w:val="bullet"/>
      <w:lvlText w:val="-"/>
      <w:lvlJc w:val="left"/>
      <w:pPr>
        <w:ind w:left="720" w:hanging="360"/>
      </w:pPr>
      <w:rPr>
        <w:rFonts w:ascii="Times New Roman" w:eastAsia="Lucida Sans Unicode"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EB61BF"/>
    <w:multiLevelType w:val="hybridMultilevel"/>
    <w:tmpl w:val="27BA95C0"/>
    <w:lvl w:ilvl="0" w:tplc="E72064DC">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98503B"/>
    <w:multiLevelType w:val="hybridMultilevel"/>
    <w:tmpl w:val="7004B0F2"/>
    <w:lvl w:ilvl="0" w:tplc="B9B61712">
      <w:numFmt w:val="bullet"/>
      <w:lvlText w:val="-"/>
      <w:lvlJc w:val="left"/>
      <w:pPr>
        <w:ind w:left="933" w:hanging="360"/>
      </w:pPr>
      <w:rPr>
        <w:rFonts w:ascii="Courier New" w:eastAsia="Courier New" w:hAnsi="Courier New" w:cs="Courier New" w:hint="default"/>
        <w:w w:val="100"/>
        <w:sz w:val="24"/>
        <w:szCs w:val="24"/>
        <w:lang w:val="it-IT" w:eastAsia="en-US" w:bidi="ar-SA"/>
      </w:rPr>
    </w:lvl>
    <w:lvl w:ilvl="1" w:tplc="5C1068C4">
      <w:numFmt w:val="bullet"/>
      <w:lvlText w:val="•"/>
      <w:lvlJc w:val="left"/>
      <w:pPr>
        <w:ind w:left="1846" w:hanging="360"/>
      </w:pPr>
      <w:rPr>
        <w:rFonts w:hint="default"/>
        <w:lang w:val="it-IT" w:eastAsia="en-US" w:bidi="ar-SA"/>
      </w:rPr>
    </w:lvl>
    <w:lvl w:ilvl="2" w:tplc="8B280D32">
      <w:numFmt w:val="bullet"/>
      <w:lvlText w:val="•"/>
      <w:lvlJc w:val="left"/>
      <w:pPr>
        <w:ind w:left="2753" w:hanging="360"/>
      </w:pPr>
      <w:rPr>
        <w:rFonts w:hint="default"/>
        <w:lang w:val="it-IT" w:eastAsia="en-US" w:bidi="ar-SA"/>
      </w:rPr>
    </w:lvl>
    <w:lvl w:ilvl="3" w:tplc="7570D59A">
      <w:numFmt w:val="bullet"/>
      <w:lvlText w:val="•"/>
      <w:lvlJc w:val="left"/>
      <w:pPr>
        <w:ind w:left="3659" w:hanging="360"/>
      </w:pPr>
      <w:rPr>
        <w:rFonts w:hint="default"/>
        <w:lang w:val="it-IT" w:eastAsia="en-US" w:bidi="ar-SA"/>
      </w:rPr>
    </w:lvl>
    <w:lvl w:ilvl="4" w:tplc="17B29116">
      <w:numFmt w:val="bullet"/>
      <w:lvlText w:val="•"/>
      <w:lvlJc w:val="left"/>
      <w:pPr>
        <w:ind w:left="4566" w:hanging="360"/>
      </w:pPr>
      <w:rPr>
        <w:rFonts w:hint="default"/>
        <w:lang w:val="it-IT" w:eastAsia="en-US" w:bidi="ar-SA"/>
      </w:rPr>
    </w:lvl>
    <w:lvl w:ilvl="5" w:tplc="8AE4C0E4">
      <w:numFmt w:val="bullet"/>
      <w:lvlText w:val="•"/>
      <w:lvlJc w:val="left"/>
      <w:pPr>
        <w:ind w:left="5473" w:hanging="360"/>
      </w:pPr>
      <w:rPr>
        <w:rFonts w:hint="default"/>
        <w:lang w:val="it-IT" w:eastAsia="en-US" w:bidi="ar-SA"/>
      </w:rPr>
    </w:lvl>
    <w:lvl w:ilvl="6" w:tplc="8C40FC2E">
      <w:numFmt w:val="bullet"/>
      <w:lvlText w:val="•"/>
      <w:lvlJc w:val="left"/>
      <w:pPr>
        <w:ind w:left="6379" w:hanging="360"/>
      </w:pPr>
      <w:rPr>
        <w:rFonts w:hint="default"/>
        <w:lang w:val="it-IT" w:eastAsia="en-US" w:bidi="ar-SA"/>
      </w:rPr>
    </w:lvl>
    <w:lvl w:ilvl="7" w:tplc="FD425C84">
      <w:numFmt w:val="bullet"/>
      <w:lvlText w:val="•"/>
      <w:lvlJc w:val="left"/>
      <w:pPr>
        <w:ind w:left="7286" w:hanging="360"/>
      </w:pPr>
      <w:rPr>
        <w:rFonts w:hint="default"/>
        <w:lang w:val="it-IT" w:eastAsia="en-US" w:bidi="ar-SA"/>
      </w:rPr>
    </w:lvl>
    <w:lvl w:ilvl="8" w:tplc="972E617C">
      <w:numFmt w:val="bullet"/>
      <w:lvlText w:val="•"/>
      <w:lvlJc w:val="left"/>
      <w:pPr>
        <w:ind w:left="8193" w:hanging="360"/>
      </w:pPr>
      <w:rPr>
        <w:rFonts w:hint="default"/>
        <w:lang w:val="it-IT" w:eastAsia="en-US" w:bidi="ar-SA"/>
      </w:rPr>
    </w:lvl>
  </w:abstractNum>
  <w:abstractNum w:abstractNumId="6" w15:restartNumberingAfterBreak="0">
    <w:nsid w:val="4CFE6BCD"/>
    <w:multiLevelType w:val="multilevel"/>
    <w:tmpl w:val="E54E64CA"/>
    <w:lvl w:ilvl="0">
      <w:start w:val="172"/>
      <w:numFmt w:val="bullet"/>
      <w:lvlText w:val="-"/>
      <w:lvlJc w:val="left"/>
      <w:pPr>
        <w:ind w:left="1440" w:hanging="360"/>
      </w:pPr>
      <w:rPr>
        <w:rFonts w:ascii="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1264992508">
    <w:abstractNumId w:val="0"/>
  </w:num>
  <w:num w:numId="2" w16cid:durableId="404882712">
    <w:abstractNumId w:val="1"/>
  </w:num>
  <w:num w:numId="3" w16cid:durableId="1033110898">
    <w:abstractNumId w:val="5"/>
  </w:num>
  <w:num w:numId="4" w16cid:durableId="540946421">
    <w:abstractNumId w:val="2"/>
  </w:num>
  <w:num w:numId="5" w16cid:durableId="1625039373">
    <w:abstractNumId w:val="6"/>
  </w:num>
  <w:num w:numId="6" w16cid:durableId="42026042">
    <w:abstractNumId w:val="3"/>
  </w:num>
  <w:num w:numId="7" w16cid:durableId="6858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F0"/>
    <w:rsid w:val="00000E84"/>
    <w:rsid w:val="000017EE"/>
    <w:rsid w:val="000134B1"/>
    <w:rsid w:val="0003194F"/>
    <w:rsid w:val="00036E53"/>
    <w:rsid w:val="00101E51"/>
    <w:rsid w:val="00106450"/>
    <w:rsid w:val="00187BEC"/>
    <w:rsid w:val="001B6F4B"/>
    <w:rsid w:val="001B717F"/>
    <w:rsid w:val="001E4F5E"/>
    <w:rsid w:val="00254E85"/>
    <w:rsid w:val="00256D14"/>
    <w:rsid w:val="002F5962"/>
    <w:rsid w:val="0031261A"/>
    <w:rsid w:val="00343598"/>
    <w:rsid w:val="003B25FF"/>
    <w:rsid w:val="00492257"/>
    <w:rsid w:val="004C6BFB"/>
    <w:rsid w:val="004E1B8E"/>
    <w:rsid w:val="004E79F6"/>
    <w:rsid w:val="00536926"/>
    <w:rsid w:val="00562BEE"/>
    <w:rsid w:val="005B1874"/>
    <w:rsid w:val="005F675E"/>
    <w:rsid w:val="006368E1"/>
    <w:rsid w:val="0068593A"/>
    <w:rsid w:val="007251A5"/>
    <w:rsid w:val="007F45F3"/>
    <w:rsid w:val="008450B3"/>
    <w:rsid w:val="008574D4"/>
    <w:rsid w:val="00881B11"/>
    <w:rsid w:val="008C6026"/>
    <w:rsid w:val="008D2C96"/>
    <w:rsid w:val="00A04540"/>
    <w:rsid w:val="00A616A4"/>
    <w:rsid w:val="00A945F0"/>
    <w:rsid w:val="00AB25B4"/>
    <w:rsid w:val="00AE2D54"/>
    <w:rsid w:val="00AE5B50"/>
    <w:rsid w:val="00AF3F1D"/>
    <w:rsid w:val="00B67B47"/>
    <w:rsid w:val="00BC1D67"/>
    <w:rsid w:val="00CC5CCF"/>
    <w:rsid w:val="00D8058D"/>
    <w:rsid w:val="00D808D8"/>
    <w:rsid w:val="00E3455E"/>
    <w:rsid w:val="00E6653D"/>
    <w:rsid w:val="00E84C8F"/>
    <w:rsid w:val="00F465A2"/>
    <w:rsid w:val="00F669D6"/>
    <w:rsid w:val="00F97EB2"/>
    <w:rsid w:val="00FB3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13D4"/>
  <w15:docId w15:val="{E2E117FA-1B68-4495-B2C4-BA59DA4B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1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pPr>
    <w:rPr>
      <w:sz w:val="24"/>
      <w:szCs w:val="24"/>
    </w:rPr>
  </w:style>
  <w:style w:type="paragraph" w:styleId="Paragrafoelenco">
    <w:name w:val="List Paragraph"/>
    <w:basedOn w:val="Normale"/>
    <w:uiPriority w:val="72"/>
    <w:qFormat/>
    <w:pPr>
      <w:ind w:left="933" w:hanging="360"/>
      <w:jc w:val="both"/>
    </w:pPr>
  </w:style>
  <w:style w:type="paragraph" w:customStyle="1" w:styleId="TableParagraph">
    <w:name w:val="Table Paragraph"/>
    <w:basedOn w:val="Normale"/>
    <w:uiPriority w:val="1"/>
    <w:qFormat/>
    <w:pPr>
      <w:spacing w:line="292" w:lineRule="exact"/>
      <w:ind w:left="107"/>
    </w:pPr>
  </w:style>
  <w:style w:type="paragraph" w:styleId="Testofumetto">
    <w:name w:val="Balloon Text"/>
    <w:basedOn w:val="Normale"/>
    <w:link w:val="TestofumettoCarattere"/>
    <w:uiPriority w:val="99"/>
    <w:semiHidden/>
    <w:unhideWhenUsed/>
    <w:rsid w:val="00101E51"/>
    <w:pPr>
      <w:widowControl/>
      <w:autoSpaceDE/>
      <w:autoSpaceDN/>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uiPriority w:val="99"/>
    <w:semiHidden/>
    <w:rsid w:val="00101E51"/>
    <w:rPr>
      <w:rFonts w:ascii="Segoe UI" w:hAnsi="Segoe UI" w:cs="Segoe UI"/>
      <w:sz w:val="18"/>
      <w:szCs w:val="18"/>
      <w:lang w:val="it-IT"/>
    </w:rPr>
  </w:style>
  <w:style w:type="character" w:styleId="Collegamentoipertestuale">
    <w:name w:val="Hyperlink"/>
    <w:basedOn w:val="Carpredefinitoparagrafo"/>
    <w:uiPriority w:val="99"/>
    <w:unhideWhenUsed/>
    <w:rsid w:val="0031261A"/>
    <w:rPr>
      <w:color w:val="0000FF" w:themeColor="hyperlink"/>
      <w:u w:val="single"/>
    </w:rPr>
  </w:style>
  <w:style w:type="character" w:customStyle="1" w:styleId="Menzionenonrisolta1">
    <w:name w:val="Menzione non risolta1"/>
    <w:basedOn w:val="Carpredefinitoparagrafo"/>
    <w:uiPriority w:val="99"/>
    <w:semiHidden/>
    <w:unhideWhenUsed/>
    <w:rsid w:val="0031261A"/>
    <w:rPr>
      <w:color w:val="605E5C"/>
      <w:shd w:val="clear" w:color="auto" w:fill="E1DFDD"/>
    </w:rPr>
  </w:style>
  <w:style w:type="paragraph" w:styleId="Intestazione">
    <w:name w:val="header"/>
    <w:basedOn w:val="Normale"/>
    <w:link w:val="IntestazioneCarattere"/>
    <w:uiPriority w:val="99"/>
    <w:unhideWhenUsed/>
    <w:rsid w:val="00D808D8"/>
    <w:pPr>
      <w:tabs>
        <w:tab w:val="center" w:pos="4819"/>
        <w:tab w:val="right" w:pos="9638"/>
      </w:tabs>
    </w:pPr>
  </w:style>
  <w:style w:type="character" w:customStyle="1" w:styleId="IntestazioneCarattere">
    <w:name w:val="Intestazione Carattere"/>
    <w:basedOn w:val="Carpredefinitoparagrafo"/>
    <w:link w:val="Intestazione"/>
    <w:uiPriority w:val="99"/>
    <w:rsid w:val="00D808D8"/>
    <w:rPr>
      <w:rFonts w:ascii="Calibri" w:eastAsia="Calibri" w:hAnsi="Calibri" w:cs="Calibri"/>
      <w:lang w:val="it-IT"/>
    </w:rPr>
  </w:style>
  <w:style w:type="paragraph" w:styleId="Pidipagina">
    <w:name w:val="footer"/>
    <w:basedOn w:val="Normale"/>
    <w:link w:val="PidipaginaCarattere"/>
    <w:uiPriority w:val="99"/>
    <w:unhideWhenUsed/>
    <w:rsid w:val="00D808D8"/>
    <w:pPr>
      <w:tabs>
        <w:tab w:val="center" w:pos="4819"/>
        <w:tab w:val="right" w:pos="9638"/>
      </w:tabs>
    </w:pPr>
  </w:style>
  <w:style w:type="character" w:customStyle="1" w:styleId="PidipaginaCarattere">
    <w:name w:val="Piè di pagina Carattere"/>
    <w:basedOn w:val="Carpredefinitoparagrafo"/>
    <w:link w:val="Pidipagina"/>
    <w:uiPriority w:val="99"/>
    <w:rsid w:val="00D808D8"/>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comune.spoltore.p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d@comune.spoltore.p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4042-1939-4257-A6F9-81C43A46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1056</Words>
  <Characters>6021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Silvia Di Giosaffatte</cp:lastModifiedBy>
  <cp:revision>9</cp:revision>
  <dcterms:created xsi:type="dcterms:W3CDTF">2023-10-31T14:58:00Z</dcterms:created>
  <dcterms:modified xsi:type="dcterms:W3CDTF">2023-11-13T08:55:00Z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Microsoft® Office Word 2007</vt:lpwstr>
  </property>
  <property fmtid="{D5CDD505-2E9C-101B-9397-08002B2CF9AE}" pid="4" name="LastSaved">
    <vt:filetime>2023-01-17T00:00:00Z</vt:filetime>
  </property>
</Properties>
</file>